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24" w:rsidRDefault="006F1C2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pt;margin-top:532.5pt;width:578.25pt;height:201.15pt;z-index:251660288" filled="f" stroked="f">
            <v:fill opacity="58982f"/>
            <v:textbox style="mso-next-textbox:#_x0000_s1026">
              <w:txbxContent>
                <w:p w:rsidR="006F1C24" w:rsidRPr="00DE7610" w:rsidRDefault="006F1C24" w:rsidP="00AC128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7610">
                    <w:rPr>
                      <w:rFonts w:ascii="Arial" w:hAnsi="Arial" w:cs="Arial"/>
                      <w:b/>
                      <w:sz w:val="20"/>
                      <w:szCs w:val="20"/>
                    </w:rPr>
                    <w:t>By TT/</w:t>
                  </w:r>
                  <w:r w:rsidRPr="00DE7610">
                    <w:rPr>
                      <w:rFonts w:ascii="Arial" w:cs="Arial" w:hint="eastAsia"/>
                      <w:b/>
                      <w:sz w:val="20"/>
                      <w:szCs w:val="20"/>
                    </w:rPr>
                    <w:t>电汇（我们收到您的款项后，开具发票）</w:t>
                  </w:r>
                  <w:r w:rsidRPr="00DE76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</w:t>
                  </w:r>
                </w:p>
                <w:p w:rsidR="006F1C24" w:rsidRPr="00DE7610" w:rsidRDefault="006F1C24" w:rsidP="002802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7610">
                    <w:rPr>
                      <w:rFonts w:ascii="Arial" w:hAnsi="Arial" w:cs="Arial"/>
                      <w:b/>
                      <w:sz w:val="20"/>
                      <w:szCs w:val="20"/>
                    </w:rPr>
                    <w:t>Bank Name</w:t>
                  </w:r>
                  <w:r w:rsidRPr="00DE7610">
                    <w:rPr>
                      <w:rFonts w:ascii="Arial" w:cs="Arial" w:hint="eastAsia"/>
                      <w:b/>
                      <w:sz w:val="20"/>
                      <w:szCs w:val="20"/>
                    </w:rPr>
                    <w:t>开户行</w:t>
                  </w:r>
                  <w:r w:rsidRPr="00DE76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  <w:r w:rsidRPr="00DE7610">
                    <w:rPr>
                      <w:rFonts w:ascii="Arial" w:cs="Arial" w:hint="eastAsia"/>
                      <w:sz w:val="20"/>
                      <w:szCs w:val="20"/>
                    </w:rPr>
                    <w:t>上海银行普陀支行</w:t>
                  </w:r>
                </w:p>
                <w:p w:rsidR="006F1C24" w:rsidRPr="00DE7610" w:rsidRDefault="006F1C24" w:rsidP="002802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7610">
                    <w:rPr>
                      <w:rFonts w:ascii="Arial" w:hAnsi="Arial" w:cs="Arial"/>
                      <w:b/>
                      <w:sz w:val="20"/>
                      <w:szCs w:val="20"/>
                    </w:rPr>
                    <w:t>A/C Name</w:t>
                  </w:r>
                  <w:r w:rsidRPr="00DE7610">
                    <w:rPr>
                      <w:rFonts w:ascii="Arial" w:cs="Arial" w:hint="eastAsia"/>
                      <w:b/>
                      <w:sz w:val="20"/>
                      <w:szCs w:val="20"/>
                    </w:rPr>
                    <w:t>帐户名称</w:t>
                  </w:r>
                  <w:r w:rsidRPr="00DE76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 w:rsidRPr="00DE7610">
                    <w:rPr>
                      <w:rFonts w:ascii="Arial" w:cs="Arial" w:hint="eastAsia"/>
                      <w:sz w:val="20"/>
                      <w:szCs w:val="20"/>
                    </w:rPr>
                    <w:t>上海士研广告传媒有限公司</w:t>
                  </w:r>
                </w:p>
                <w:p w:rsidR="006F1C24" w:rsidRDefault="006F1C24" w:rsidP="002802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76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A/C No. </w:t>
                  </w:r>
                  <w:r w:rsidRPr="00DE7610">
                    <w:rPr>
                      <w:rFonts w:ascii="Arial" w:cs="Arial" w:hint="eastAsia"/>
                      <w:b/>
                      <w:sz w:val="20"/>
                      <w:szCs w:val="20"/>
                    </w:rPr>
                    <w:t>银行帐号</w:t>
                  </w:r>
                  <w:r w:rsidRPr="00DE76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  <w:r w:rsidRPr="00DE7610">
                    <w:rPr>
                      <w:rFonts w:ascii="Arial" w:hAnsi="Arial" w:cs="Arial"/>
                      <w:sz w:val="20"/>
                      <w:szCs w:val="20"/>
                    </w:rPr>
                    <w:t>315778-03000789533</w:t>
                  </w:r>
                </w:p>
                <w:p w:rsidR="006F1C24" w:rsidRPr="00DE7610" w:rsidRDefault="006F1C24" w:rsidP="00DE7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F1C24" w:rsidRDefault="006F1C24" w:rsidP="00AC128E">
                  <w:pPr>
                    <w:spacing w:line="220" w:lineRule="exact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2E119D">
                    <w:rPr>
                      <w:rFonts w:ascii="Arial" w:hAnsi="Arial" w:cs="Arial" w:hint="eastAsia"/>
                      <w:b/>
                      <w:color w:val="000000"/>
                      <w:sz w:val="20"/>
                      <w:szCs w:val="20"/>
                    </w:rPr>
                    <w:t>会务费</w:t>
                  </w:r>
                  <w:r w:rsidRPr="002E119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  <w:p w:rsidR="006F1C24" w:rsidRPr="00586168" w:rsidRDefault="006F1C24" w:rsidP="00AC128E">
                  <w:pPr>
                    <w:spacing w:line="220" w:lineRule="exact"/>
                    <w:rPr>
                      <w:rFonts w:ascii="SimSun"/>
                      <w:sz w:val="20"/>
                      <w:szCs w:val="20"/>
                    </w:rPr>
                  </w:pPr>
                  <w:r>
                    <w:rPr>
                      <w:rFonts w:ascii="SimSun" w:hAnsi="SimSun" w:hint="eastAsia"/>
                      <w:sz w:val="20"/>
                      <w:szCs w:val="20"/>
                    </w:rPr>
                    <w:t>会务费中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包含全套会议发言稿</w:t>
                  </w:r>
                  <w:r>
                    <w:rPr>
                      <w:rFonts w:ascii="SimSun" w:hAnsi="SimSun" w:hint="eastAsia"/>
                      <w:sz w:val="20"/>
                      <w:szCs w:val="20"/>
                    </w:rPr>
                    <w:t>，相关会议资料，全部茶歇饮食，两次午宴（</w:t>
                  </w:r>
                  <w:r>
                    <w:rPr>
                      <w:rFonts w:ascii="SimSun" w:hAnsi="SimSun"/>
                      <w:sz w:val="20"/>
                      <w:szCs w:val="20"/>
                    </w:rPr>
                    <w:t>5</w:t>
                  </w:r>
                  <w:r>
                    <w:rPr>
                      <w:rFonts w:ascii="SimSun" w:hAnsi="SimSun" w:hint="eastAsia"/>
                      <w:sz w:val="20"/>
                      <w:szCs w:val="20"/>
                    </w:rPr>
                    <w:t>星级酒店自助），全部同声传译及会后稿及媒体宣传。</w:t>
                  </w:r>
                </w:p>
                <w:p w:rsidR="006F1C24" w:rsidRDefault="006F1C24" w:rsidP="00AC128E">
                  <w:pPr>
                    <w:spacing w:line="220" w:lineRule="exact"/>
                    <w:rPr>
                      <w:rFonts w:ascii="Arial" w:hAnsi="Arial" w:cs="Arial"/>
                      <w:b/>
                      <w:color w:val="548DD4"/>
                      <w:sz w:val="20"/>
                      <w:szCs w:val="20"/>
                    </w:rPr>
                  </w:pPr>
                  <w:r w:rsidRPr="002E119D">
                    <w:rPr>
                      <w:rFonts w:ascii="Arial" w:hAnsi="Arial" w:cs="Arial" w:hint="eastAsia"/>
                      <w:b/>
                      <w:color w:val="000000"/>
                      <w:sz w:val="20"/>
                      <w:szCs w:val="20"/>
                    </w:rPr>
                    <w:t>住宿条款</w:t>
                  </w:r>
                  <w:r w:rsidRPr="002E119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86168">
                    <w:rPr>
                      <w:rFonts w:ascii="Arial" w:hAnsi="Arial" w:cs="Arial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</w:p>
                <w:p w:rsidR="006F1C24" w:rsidRDefault="006F1C24" w:rsidP="00AC128E">
                  <w:pPr>
                    <w:spacing w:line="220" w:lineRule="exact"/>
                    <w:rPr>
                      <w:rFonts w:ascii="SimSun"/>
                      <w:sz w:val="20"/>
                      <w:szCs w:val="20"/>
                    </w:rPr>
                  </w:pPr>
                  <w:r w:rsidRPr="00F564A0">
                    <w:rPr>
                      <w:rFonts w:ascii="SimSun" w:hAnsi="SimSun"/>
                      <w:sz w:val="20"/>
                      <w:szCs w:val="20"/>
                    </w:rPr>
                    <w:t>1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会务费不包括参加本次会议所产生的住宿和交通费用。</w:t>
                  </w:r>
                </w:p>
                <w:p w:rsidR="006F1C24" w:rsidRPr="00586168" w:rsidRDefault="006F1C24" w:rsidP="00AC128E">
                  <w:pPr>
                    <w:spacing w:line="220" w:lineRule="exact"/>
                    <w:rPr>
                      <w:rFonts w:ascii="SimSun"/>
                      <w:sz w:val="20"/>
                      <w:szCs w:val="20"/>
                    </w:rPr>
                  </w:pPr>
                  <w:r>
                    <w:rPr>
                      <w:rFonts w:ascii="SimSun" w:hAnsi="SimSun"/>
                      <w:sz w:val="20"/>
                      <w:szCs w:val="20"/>
                    </w:rPr>
                    <w:t>2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参</w:t>
                  </w:r>
                  <w:r>
                    <w:rPr>
                      <w:rFonts w:ascii="SimSun" w:hAnsi="SimSun" w:hint="eastAsia"/>
                      <w:sz w:val="20"/>
                      <w:szCs w:val="20"/>
                    </w:rPr>
                    <w:t>加此次会议的客人预定</w:t>
                  </w:r>
                  <w:r w:rsidRPr="00185C63">
                    <w:rPr>
                      <w:rFonts w:ascii="SimSun" w:hAnsi="SimSun" w:hint="eastAsia"/>
                      <w:sz w:val="20"/>
                      <w:szCs w:val="20"/>
                    </w:rPr>
                    <w:t>上海锦江汤臣洲际大酒店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客房享有特别的优惠。</w:t>
                  </w:r>
                </w:p>
                <w:p w:rsidR="006F1C24" w:rsidRDefault="006F1C24" w:rsidP="00AC128E">
                  <w:pPr>
                    <w:spacing w:line="220" w:lineRule="exact"/>
                    <w:rPr>
                      <w:rFonts w:ascii="Arial" w:hAnsi="Arial" w:cs="Arial"/>
                      <w:b/>
                      <w:color w:val="548DD4"/>
                      <w:sz w:val="20"/>
                      <w:szCs w:val="20"/>
                    </w:rPr>
                  </w:pPr>
                  <w:r w:rsidRPr="002E119D">
                    <w:rPr>
                      <w:rFonts w:ascii="Arial" w:hAnsi="Arial" w:cs="Arial" w:hint="eastAsia"/>
                      <w:b/>
                      <w:color w:val="000000"/>
                      <w:sz w:val="20"/>
                      <w:szCs w:val="20"/>
                    </w:rPr>
                    <w:t>同声翻译</w:t>
                  </w:r>
                  <w:r w:rsidRPr="002E119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86168">
                    <w:rPr>
                      <w:rFonts w:ascii="Arial" w:hAnsi="Arial" w:cs="Arial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</w:p>
                <w:p w:rsidR="006F1C24" w:rsidRPr="00DE7610" w:rsidRDefault="006F1C24" w:rsidP="00AC128E">
                  <w:pPr>
                    <w:spacing w:line="220" w:lineRule="exact"/>
                    <w:rPr>
                      <w:rFonts w:ascii="Arial" w:hAnsi="Arial" w:cs="Arial"/>
                      <w:b/>
                      <w:color w:val="548DD4"/>
                      <w:sz w:val="20"/>
                      <w:szCs w:val="20"/>
                    </w:rPr>
                  </w:pP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提供专业译员对两天会议的全部内容进行同声翻译（中译英及英译中）。</w:t>
                  </w:r>
                </w:p>
                <w:p w:rsidR="006F1C24" w:rsidRPr="00586168" w:rsidRDefault="006F1C24" w:rsidP="00AC128E">
                  <w:pPr>
                    <w:spacing w:line="220" w:lineRule="exact"/>
                    <w:rPr>
                      <w:rFonts w:ascii="SimSun"/>
                      <w:sz w:val="20"/>
                      <w:szCs w:val="20"/>
                    </w:rPr>
                  </w:pPr>
                  <w:r w:rsidRPr="002E119D">
                    <w:rPr>
                      <w:rFonts w:ascii="Arial" w:hAnsi="Arial" w:cs="Arial" w:hint="eastAsia"/>
                      <w:b/>
                      <w:color w:val="000000"/>
                      <w:sz w:val="20"/>
                      <w:szCs w:val="20"/>
                    </w:rPr>
                    <w:t>付款</w:t>
                  </w:r>
                  <w:r w:rsidRPr="002E119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86168">
                    <w:rPr>
                      <w:rFonts w:ascii="Arial" w:hAnsi="Arial" w:cs="Arial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付款期限是</w:t>
                  </w:r>
                  <w:r w:rsidRPr="00586168">
                    <w:rPr>
                      <w:rFonts w:ascii="SimSun" w:hAnsi="SimSun"/>
                      <w:sz w:val="20"/>
                      <w:szCs w:val="20"/>
                    </w:rPr>
                    <w:t>7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个工作日</w:t>
                  </w:r>
                  <w:r w:rsidRPr="00586168">
                    <w:rPr>
                      <w:rFonts w:ascii="SimSun"/>
                      <w:sz w:val="20"/>
                      <w:szCs w:val="20"/>
                    </w:rPr>
                    <w:t>,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参会须知将会在会议前</w:t>
                  </w:r>
                  <w:r w:rsidRPr="00586168">
                    <w:rPr>
                      <w:rFonts w:ascii="SimSun" w:hAnsi="SimSun"/>
                      <w:sz w:val="20"/>
                      <w:szCs w:val="20"/>
                    </w:rPr>
                    <w:t>2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周发到参会代表手里。</w:t>
                  </w:r>
                </w:p>
                <w:p w:rsidR="006F1C24" w:rsidRPr="00DE7610" w:rsidRDefault="006F1C24" w:rsidP="00DE7610">
                  <w:pPr>
                    <w:spacing w:line="220" w:lineRule="exact"/>
                    <w:rPr>
                      <w:rFonts w:ascii="SimSun"/>
                      <w:sz w:val="20"/>
                      <w:szCs w:val="20"/>
                    </w:rPr>
                  </w:pPr>
                  <w:r w:rsidRPr="002E119D">
                    <w:rPr>
                      <w:rFonts w:ascii="Arial" w:hAnsi="Arial" w:cs="Arial" w:hint="eastAsia"/>
                      <w:b/>
                      <w:color w:val="000000"/>
                      <w:sz w:val="20"/>
                      <w:szCs w:val="20"/>
                    </w:rPr>
                    <w:t>取消</w:t>
                  </w:r>
                  <w:r w:rsidRPr="002E119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86168">
                    <w:rPr>
                      <w:rFonts w:ascii="Arial" w:hAnsi="Arial" w:cs="Arial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Pr="00586168">
                    <w:rPr>
                      <w:rFonts w:ascii="SimSun" w:hAnsi="SimSun"/>
                      <w:sz w:val="20"/>
                      <w:szCs w:val="20"/>
                    </w:rPr>
                    <w:t>201</w:t>
                  </w:r>
                  <w:r>
                    <w:rPr>
                      <w:rFonts w:ascii="SimSun" w:hAnsi="SimSun"/>
                      <w:sz w:val="20"/>
                      <w:szCs w:val="20"/>
                    </w:rPr>
                    <w:t>4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SimSun" w:hAnsi="SimSun"/>
                      <w:sz w:val="20"/>
                      <w:szCs w:val="20"/>
                    </w:rPr>
                    <w:t>6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月</w:t>
                  </w:r>
                  <w:r w:rsidRPr="00586168">
                    <w:rPr>
                      <w:rFonts w:ascii="SimSun" w:hAnsi="SimSun"/>
                      <w:sz w:val="20"/>
                      <w:szCs w:val="20"/>
                    </w:rPr>
                    <w:t>10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日之前取消参会，将承担</w:t>
                  </w:r>
                  <w:r w:rsidRPr="00586168">
                    <w:rPr>
                      <w:rFonts w:ascii="SimSun" w:hAnsi="SimSun"/>
                      <w:sz w:val="20"/>
                      <w:szCs w:val="20"/>
                    </w:rPr>
                    <w:t>10%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的手续费；</w:t>
                  </w:r>
                  <w:r w:rsidRPr="00586168">
                    <w:rPr>
                      <w:rFonts w:ascii="SimSun" w:hAnsi="SimSun"/>
                      <w:sz w:val="20"/>
                      <w:szCs w:val="20"/>
                    </w:rPr>
                    <w:t>201</w:t>
                  </w:r>
                  <w:r>
                    <w:rPr>
                      <w:rFonts w:ascii="SimSun" w:hAnsi="SimSun"/>
                      <w:sz w:val="20"/>
                      <w:szCs w:val="20"/>
                    </w:rPr>
                    <w:t>4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SimSun" w:hAnsi="SimSun"/>
                      <w:sz w:val="20"/>
                      <w:szCs w:val="20"/>
                    </w:rPr>
                    <w:t>7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月</w:t>
                  </w:r>
                  <w:r w:rsidRPr="00586168">
                    <w:rPr>
                      <w:rFonts w:ascii="SimSun" w:hAnsi="SimSun"/>
                      <w:sz w:val="20"/>
                      <w:szCs w:val="20"/>
                    </w:rPr>
                    <w:t>10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日之前取消参会，将承担</w:t>
                  </w:r>
                  <w:r w:rsidRPr="00586168">
                    <w:rPr>
                      <w:rFonts w:ascii="SimSun" w:hAnsi="SimSun"/>
                      <w:sz w:val="20"/>
                      <w:szCs w:val="20"/>
                    </w:rPr>
                    <w:t>50%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的手续费；</w:t>
                  </w:r>
                  <w:r w:rsidRPr="00586168">
                    <w:rPr>
                      <w:rFonts w:ascii="SimSun" w:hAnsi="SimSun"/>
                      <w:sz w:val="20"/>
                      <w:szCs w:val="20"/>
                    </w:rPr>
                    <w:t>201</w:t>
                  </w:r>
                  <w:r>
                    <w:rPr>
                      <w:rFonts w:ascii="SimSun" w:hAnsi="SimSun"/>
                      <w:sz w:val="20"/>
                      <w:szCs w:val="20"/>
                    </w:rPr>
                    <w:t>4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SimSun" w:hAnsi="SimSun"/>
                      <w:sz w:val="20"/>
                      <w:szCs w:val="20"/>
                    </w:rPr>
                    <w:t>8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月</w:t>
                  </w:r>
                  <w:r w:rsidRPr="00586168">
                    <w:rPr>
                      <w:rFonts w:ascii="SimSun" w:hAnsi="SimSun"/>
                      <w:sz w:val="20"/>
                      <w:szCs w:val="20"/>
                    </w:rPr>
                    <w:t>10</w:t>
                  </w:r>
                  <w:r w:rsidRPr="00586168">
                    <w:rPr>
                      <w:rFonts w:ascii="SimSun" w:hAnsi="SimSun" w:hint="eastAsia"/>
                      <w:sz w:val="20"/>
                      <w:szCs w:val="20"/>
                    </w:rPr>
                    <w:t>日之后取消参会需承担全部费用。</w:t>
                  </w:r>
                </w:p>
                <w:p w:rsidR="006F1C24" w:rsidRPr="002F48FD" w:rsidRDefault="006F1C24" w:rsidP="00AC128E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left:0;text-align:left;margin-left:-90pt;margin-top:241.5pt;width:600.75pt;height:22.2pt;z-index:251655168" fillcolor="#1a4685" stroked="f" strokecolor="#f2f2f2" strokeweight="3pt">
            <v:fill color2="#0070c0" rotate="t" angle="-135" focusposition="1,1" focussize="" focus="100%" type="gradientRadial">
              <o:fill v:ext="view" type="gradientCenter"/>
            </v:fill>
            <v:shadow on="t" type="perspective" color="#243f60" opacity=".5" offset="1pt" offset2="-1pt"/>
            <v:textbox style="mso-next-textbox:#_x0000_s1027">
              <w:txbxContent>
                <w:p w:rsidR="006F1C24" w:rsidRPr="00F564A0" w:rsidRDefault="006F1C24" w:rsidP="00AC128E">
                  <w:pPr>
                    <w:ind w:firstLineChars="98" w:firstLine="235"/>
                    <w:rPr>
                      <w:rFonts w:ascii="SimSun"/>
                      <w:color w:val="FFFFFF"/>
                      <w:sz w:val="24"/>
                      <w:szCs w:val="24"/>
                    </w:rPr>
                  </w:pPr>
                  <w:r w:rsidRPr="00F564A0">
                    <w:rPr>
                      <w:rFonts w:ascii="SimSun" w:hAnsi="SimSun" w:hint="eastAsia"/>
                      <w:color w:val="FFFFFF"/>
                      <w:sz w:val="24"/>
                      <w:szCs w:val="24"/>
                    </w:rPr>
                    <w:t>提前报名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zh-TW"/>
        </w:rPr>
        <w:pict>
          <v:shape id="_x0000_s1028" type="#_x0000_t202" style="position:absolute;left:0;text-align:left;margin-left:-99pt;margin-top:25.5pt;width:459pt;height:210.6pt;z-index:251652096" stroked="f">
            <v:textbox style="mso-next-textbox:#_x0000_s1028">
              <w:txbxContent>
                <w:tbl>
                  <w:tblPr>
                    <w:tblOverlap w:val="never"/>
                    <w:tblW w:w="8928" w:type="dxa"/>
                    <w:tblLook w:val="00A0"/>
                  </w:tblPr>
                  <w:tblGrid>
                    <w:gridCol w:w="1323"/>
                    <w:gridCol w:w="837"/>
                    <w:gridCol w:w="2808"/>
                    <w:gridCol w:w="720"/>
                    <w:gridCol w:w="3240"/>
                  </w:tblGrid>
                  <w:tr w:rsidR="006F1C24" w:rsidRPr="00EB7B66">
                    <w:trPr>
                      <w:trHeight w:val="290"/>
                    </w:trPr>
                    <w:tc>
                      <w:tcPr>
                        <w:tcW w:w="2160" w:type="dxa"/>
                        <w:gridSpan w:val="2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与会代表</w:t>
                        </w:r>
                        <w:r w:rsidRPr="00EB7B6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</w:t>
                        </w: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姓名</w:t>
                        </w:r>
                      </w:p>
                    </w:tc>
                    <w:tc>
                      <w:tcPr>
                        <w:tcW w:w="2808" w:type="dxa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职位</w:t>
                        </w:r>
                      </w:p>
                    </w:tc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szCs w:val="21"/>
                          </w:rPr>
                        </w:pPr>
                      </w:p>
                    </w:tc>
                  </w:tr>
                  <w:tr w:rsidR="006F1C24" w:rsidRPr="00EB7B66">
                    <w:trPr>
                      <w:trHeight w:val="269"/>
                    </w:trPr>
                    <w:tc>
                      <w:tcPr>
                        <w:tcW w:w="1323" w:type="dxa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公司</w:t>
                        </w:r>
                      </w:p>
                    </w:tc>
                    <w:tc>
                      <w:tcPr>
                        <w:tcW w:w="7605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F1C24" w:rsidRPr="00EB7B66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直线电话</w:t>
                        </w:r>
                      </w:p>
                    </w:tc>
                    <w:tc>
                      <w:tcPr>
                        <w:tcW w:w="3645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手机</w:t>
                        </w:r>
                      </w:p>
                    </w:tc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szCs w:val="21"/>
                          </w:rPr>
                        </w:pPr>
                      </w:p>
                    </w:tc>
                  </w:tr>
                  <w:tr w:rsidR="006F1C24" w:rsidRPr="00EB7B66">
                    <w:trPr>
                      <w:trHeight w:val="168"/>
                    </w:trPr>
                    <w:tc>
                      <w:tcPr>
                        <w:tcW w:w="1323" w:type="dxa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电子邮件</w:t>
                        </w:r>
                      </w:p>
                    </w:tc>
                    <w:tc>
                      <w:tcPr>
                        <w:tcW w:w="3645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传真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szCs w:val="21"/>
                          </w:rPr>
                        </w:pPr>
                      </w:p>
                    </w:tc>
                  </w:tr>
                  <w:tr w:rsidR="006F1C24" w:rsidRPr="00EB7B66">
                    <w:trPr>
                      <w:trHeight w:val="290"/>
                    </w:trPr>
                    <w:tc>
                      <w:tcPr>
                        <w:tcW w:w="2160" w:type="dxa"/>
                        <w:gridSpan w:val="2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与会代表</w:t>
                        </w:r>
                        <w:r w:rsidRPr="00EB7B6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2 </w:t>
                        </w: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姓名</w:t>
                        </w:r>
                      </w:p>
                    </w:tc>
                    <w:tc>
                      <w:tcPr>
                        <w:tcW w:w="2808" w:type="dxa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职位</w:t>
                        </w:r>
                      </w:p>
                    </w:tc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szCs w:val="21"/>
                          </w:rPr>
                        </w:pPr>
                      </w:p>
                    </w:tc>
                  </w:tr>
                  <w:tr w:rsidR="006F1C24" w:rsidRPr="00EB7B66">
                    <w:trPr>
                      <w:trHeight w:val="269"/>
                    </w:trPr>
                    <w:tc>
                      <w:tcPr>
                        <w:tcW w:w="1323" w:type="dxa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公司</w:t>
                        </w:r>
                      </w:p>
                    </w:tc>
                    <w:tc>
                      <w:tcPr>
                        <w:tcW w:w="7605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F1C24" w:rsidRPr="00EB7B66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直线电话</w:t>
                        </w:r>
                      </w:p>
                    </w:tc>
                    <w:tc>
                      <w:tcPr>
                        <w:tcW w:w="3645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手机</w:t>
                        </w:r>
                      </w:p>
                    </w:tc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szCs w:val="21"/>
                          </w:rPr>
                        </w:pPr>
                      </w:p>
                    </w:tc>
                  </w:tr>
                  <w:tr w:rsidR="006F1C24" w:rsidRPr="00EB7B66">
                    <w:trPr>
                      <w:trHeight w:val="168"/>
                    </w:trPr>
                    <w:tc>
                      <w:tcPr>
                        <w:tcW w:w="1323" w:type="dxa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电子邮件</w:t>
                        </w:r>
                      </w:p>
                    </w:tc>
                    <w:tc>
                      <w:tcPr>
                        <w:tcW w:w="3645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传真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szCs w:val="21"/>
                          </w:rPr>
                        </w:pPr>
                      </w:p>
                    </w:tc>
                  </w:tr>
                  <w:tr w:rsidR="006F1C24" w:rsidRPr="00EB7B66">
                    <w:trPr>
                      <w:trHeight w:val="290"/>
                    </w:trPr>
                    <w:tc>
                      <w:tcPr>
                        <w:tcW w:w="2160" w:type="dxa"/>
                        <w:gridSpan w:val="2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与会代表</w:t>
                        </w:r>
                        <w:r w:rsidRPr="00EB7B6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3 </w:t>
                        </w: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姓名</w:t>
                        </w:r>
                      </w:p>
                    </w:tc>
                    <w:tc>
                      <w:tcPr>
                        <w:tcW w:w="2808" w:type="dxa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职位</w:t>
                        </w:r>
                      </w:p>
                    </w:tc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szCs w:val="21"/>
                          </w:rPr>
                        </w:pPr>
                      </w:p>
                    </w:tc>
                  </w:tr>
                  <w:tr w:rsidR="006F1C24" w:rsidRPr="00EB7B66">
                    <w:trPr>
                      <w:trHeight w:val="269"/>
                    </w:trPr>
                    <w:tc>
                      <w:tcPr>
                        <w:tcW w:w="1323" w:type="dxa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公司</w:t>
                        </w:r>
                      </w:p>
                    </w:tc>
                    <w:tc>
                      <w:tcPr>
                        <w:tcW w:w="7605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F1C24" w:rsidRPr="00EB7B66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直线电话</w:t>
                        </w:r>
                      </w:p>
                    </w:tc>
                    <w:tc>
                      <w:tcPr>
                        <w:tcW w:w="3645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手机</w:t>
                        </w:r>
                      </w:p>
                    </w:tc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szCs w:val="21"/>
                          </w:rPr>
                        </w:pPr>
                      </w:p>
                    </w:tc>
                  </w:tr>
                  <w:tr w:rsidR="006F1C24" w:rsidRPr="00EB7B66">
                    <w:trPr>
                      <w:trHeight w:val="168"/>
                    </w:trPr>
                    <w:tc>
                      <w:tcPr>
                        <w:tcW w:w="1323" w:type="dxa"/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电子邮件</w:t>
                        </w:r>
                      </w:p>
                    </w:tc>
                    <w:tc>
                      <w:tcPr>
                        <w:tcW w:w="3645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ind w:firstLineChars="100" w:firstLine="20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B7B66">
                          <w:rPr>
                            <w:rFonts w:ascii="Arial" w:hAnsi="Arial" w:cs="Arial" w:hint="eastAsia"/>
                            <w:b/>
                            <w:sz w:val="20"/>
                            <w:szCs w:val="20"/>
                          </w:rPr>
                          <w:t>传真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F1C24" w:rsidRPr="00EB7B66" w:rsidRDefault="006F1C24" w:rsidP="002448FF">
                        <w:pPr>
                          <w:suppressOverlap/>
                          <w:rPr>
                            <w:szCs w:val="21"/>
                          </w:rPr>
                        </w:pPr>
                      </w:p>
                    </w:tc>
                  </w:tr>
                </w:tbl>
                <w:p w:rsidR="006F1C24" w:rsidRDefault="006F1C24" w:rsidP="00AC128E"/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left:0;text-align:left;margin-left:-83.25pt;margin-top:422.1pt;width:567pt;height:77.25pt;z-index:251658240" filled="f" fillcolor="#23538d" stroked="f">
            <v:fill color2="#548dd4" rotate="t"/>
            <v:textbox style="mso-next-textbox:#_x0000_s1029">
              <w:txbxContent>
                <w:p w:rsidR="006F1C24" w:rsidRDefault="006F1C24" w:rsidP="00AC128E">
                  <w:pPr>
                    <w:autoSpaceDE w:val="0"/>
                    <w:autoSpaceDN w:val="0"/>
                    <w:adjustRightInd w:val="0"/>
                    <w:spacing w:line="220" w:lineRule="exact"/>
                    <w:jc w:val="left"/>
                    <w:rPr>
                      <w:rFonts w:ascii="SimSun" w:cs="STXinwei"/>
                      <w:kern w:val="0"/>
                      <w:sz w:val="20"/>
                      <w:szCs w:val="20"/>
                    </w:rPr>
                  </w:pPr>
                </w:p>
                <w:p w:rsidR="006F1C24" w:rsidRDefault="006F1C24" w:rsidP="00AC128E">
                  <w:pPr>
                    <w:autoSpaceDE w:val="0"/>
                    <w:autoSpaceDN w:val="0"/>
                    <w:adjustRightInd w:val="0"/>
                    <w:spacing w:line="220" w:lineRule="exact"/>
                    <w:jc w:val="left"/>
                    <w:rPr>
                      <w:rFonts w:ascii="SimSun" w:cs="STXinwei"/>
                      <w:kern w:val="0"/>
                      <w:sz w:val="20"/>
                      <w:szCs w:val="20"/>
                    </w:rPr>
                  </w:pPr>
                  <w:r w:rsidRPr="00CA734B"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团队报名</w:t>
                  </w:r>
                  <w:r w:rsidRPr="00CA734B"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>:3</w:t>
                  </w:r>
                  <w:r w:rsidRPr="00CA734B"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人或以上同时报名</w:t>
                  </w:r>
                  <w:r w:rsidRPr="00CA734B"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 xml:space="preserve"> ---</w:t>
                  </w:r>
                  <w:r w:rsidRPr="00CA734B"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九折</w:t>
                  </w:r>
                  <w:r w:rsidRPr="00CA734B"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>, 6</w:t>
                  </w:r>
                  <w:r w:rsidRPr="00CA734B"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人或以上报名</w:t>
                  </w:r>
                  <w:r w:rsidRPr="00CA734B"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 xml:space="preserve"> --- </w:t>
                  </w:r>
                  <w:r w:rsidRPr="00CA734B"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八五折</w:t>
                  </w:r>
                  <w:r w:rsidRPr="00CA734B"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>, 9</w:t>
                  </w:r>
                  <w:r w:rsidRPr="00CA734B"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人或以上报名</w:t>
                  </w:r>
                  <w:r w:rsidRPr="00CA734B"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 xml:space="preserve"> --- </w:t>
                  </w:r>
                  <w:r w:rsidRPr="00CA734B"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八折</w:t>
                  </w:r>
                  <w:r w:rsidRPr="00CA734B"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>, 12</w:t>
                  </w:r>
                  <w:r w:rsidRPr="00CA734B"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人或以上报名</w:t>
                  </w:r>
                  <w:r w:rsidRPr="00CA734B"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 xml:space="preserve"> ---</w:t>
                  </w:r>
                  <w:r w:rsidRPr="00CA734B"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七五折</w:t>
                  </w:r>
                  <w:r w:rsidRPr="00CA734B"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>, 15</w:t>
                  </w:r>
                  <w:r w:rsidRPr="00CA734B"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人或以上报名</w:t>
                  </w:r>
                  <w:r w:rsidRPr="00CA734B"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 xml:space="preserve"> --- </w:t>
                  </w:r>
                  <w:r w:rsidRPr="00CA734B"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七折</w:t>
                  </w:r>
                  <w:r>
                    <w:rPr>
                      <w:rFonts w:ascii="SimSun" w:hAnsi="SimSun" w:cs="STXinwei" w:hint="eastAsia"/>
                      <w:kern w:val="0"/>
                      <w:sz w:val="20"/>
                      <w:szCs w:val="20"/>
                    </w:rPr>
                    <w:t>。</w:t>
                  </w:r>
                </w:p>
                <w:p w:rsidR="006F1C24" w:rsidRPr="00CA734B" w:rsidRDefault="006F1C24" w:rsidP="00AC128E">
                  <w:pPr>
                    <w:autoSpaceDE w:val="0"/>
                    <w:autoSpaceDN w:val="0"/>
                    <w:adjustRightInd w:val="0"/>
                    <w:spacing w:line="220" w:lineRule="exact"/>
                    <w:jc w:val="left"/>
                    <w:rPr>
                      <w:rFonts w:ascii="SimSun" w:cs="STXinwei"/>
                      <w:kern w:val="0"/>
                      <w:sz w:val="20"/>
                      <w:szCs w:val="20"/>
                    </w:rPr>
                  </w:pPr>
                </w:p>
                <w:p w:rsidR="006F1C24" w:rsidRPr="00387BB0" w:rsidRDefault="006F1C24" w:rsidP="00AC128E">
                  <w:pPr>
                    <w:autoSpaceDE w:val="0"/>
                    <w:autoSpaceDN w:val="0"/>
                    <w:adjustRightInd w:val="0"/>
                    <w:spacing w:line="220" w:lineRule="exact"/>
                    <w:jc w:val="left"/>
                    <w:rPr>
                      <w:rFonts w:ascii="SimSun" w:cs="STXinwei"/>
                      <w:b/>
                      <w:kern w:val="0"/>
                      <w:sz w:val="20"/>
                      <w:szCs w:val="20"/>
                    </w:rPr>
                  </w:pPr>
                  <w:r w:rsidRPr="00387BB0">
                    <w:rPr>
                      <w:rFonts w:ascii="SimSun" w:hAnsi="SimSun" w:cs="STXinwei" w:hint="eastAsia"/>
                      <w:b/>
                      <w:kern w:val="0"/>
                      <w:sz w:val="20"/>
                      <w:szCs w:val="20"/>
                    </w:rPr>
                    <w:t>团队报名或想了解更多信息，请联系</w:t>
                  </w:r>
                  <w:r w:rsidRPr="00387BB0">
                    <w:rPr>
                      <w:rFonts w:ascii="SimSun" w:hAnsi="SimSun" w:cs="STXinwei"/>
                      <w:b/>
                      <w:kern w:val="0"/>
                      <w:sz w:val="20"/>
                      <w:szCs w:val="20"/>
                    </w:rPr>
                    <w:t xml:space="preserve">: </w:t>
                  </w:r>
                  <w:r w:rsidRPr="00DE7610"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 xml:space="preserve">+ 86-21-5242 </w:t>
                  </w:r>
                  <w:r>
                    <w:rPr>
                      <w:rFonts w:ascii="SimSun" w:hAnsi="SimSun" w:cs="STXinwei"/>
                      <w:kern w:val="0"/>
                      <w:sz w:val="20"/>
                      <w:szCs w:val="20"/>
                    </w:rPr>
                    <w:t>8055</w:t>
                  </w:r>
                </w:p>
                <w:p w:rsidR="006F1C24" w:rsidRPr="00CA734B" w:rsidRDefault="006F1C24" w:rsidP="00AC128E">
                  <w:pPr>
                    <w:autoSpaceDE w:val="0"/>
                    <w:autoSpaceDN w:val="0"/>
                    <w:adjustRightInd w:val="0"/>
                    <w:spacing w:line="220" w:lineRule="exact"/>
                    <w:jc w:val="left"/>
                    <w:rPr>
                      <w:rFonts w:ascii="SimSun" w:cs="STXinwei"/>
                      <w:b/>
                      <w:kern w:val="0"/>
                      <w:sz w:val="20"/>
                      <w:szCs w:val="20"/>
                    </w:rPr>
                  </w:pPr>
                  <w:r w:rsidRPr="00CA734B">
                    <w:rPr>
                      <w:rFonts w:ascii="SimSun" w:hAnsi="SimSun" w:cs="STXinwei" w:hint="eastAsia"/>
                      <w:b/>
                      <w:kern w:val="0"/>
                      <w:sz w:val="20"/>
                      <w:szCs w:val="20"/>
                    </w:rPr>
                    <w:t>是的</w:t>
                  </w:r>
                  <w:r w:rsidRPr="00CA734B">
                    <w:rPr>
                      <w:rFonts w:ascii="SimSun" w:hAnsi="SimSun" w:cs="STXinwei"/>
                      <w:b/>
                      <w:kern w:val="0"/>
                      <w:sz w:val="20"/>
                      <w:szCs w:val="20"/>
                    </w:rPr>
                    <w:t xml:space="preserve">, </w:t>
                  </w:r>
                  <w:r w:rsidRPr="00CA734B">
                    <w:rPr>
                      <w:rFonts w:ascii="SimSun" w:hAnsi="SimSun" w:cs="STXinwei" w:hint="eastAsia"/>
                      <w:b/>
                      <w:kern w:val="0"/>
                      <w:sz w:val="20"/>
                      <w:szCs w:val="20"/>
                    </w:rPr>
                    <w:t>我们想报</w:t>
                  </w:r>
                  <w:r w:rsidRPr="00CA734B">
                    <w:rPr>
                      <w:rFonts w:ascii="SimSun" w:hAnsi="SimSun" w:cs="STXinwei"/>
                      <w:b/>
                      <w:kern w:val="0"/>
                      <w:sz w:val="20"/>
                      <w:szCs w:val="20"/>
                    </w:rPr>
                    <w:t xml:space="preserve"> _______</w:t>
                  </w:r>
                  <w:r w:rsidRPr="00CA734B">
                    <w:rPr>
                      <w:rFonts w:ascii="SimSun" w:hAnsi="SimSun" w:cs="STXinwei" w:hint="eastAsia"/>
                      <w:b/>
                      <w:kern w:val="0"/>
                      <w:sz w:val="20"/>
                      <w:szCs w:val="20"/>
                    </w:rPr>
                    <w:t>人，</w:t>
                  </w:r>
                  <w:r w:rsidRPr="00CA734B">
                    <w:rPr>
                      <w:rFonts w:ascii="SimSun" w:hAnsi="SimSun" w:cs="STXinwei"/>
                      <w:b/>
                      <w:kern w:val="0"/>
                      <w:sz w:val="20"/>
                      <w:szCs w:val="20"/>
                    </w:rPr>
                    <w:t xml:space="preserve"> </w:t>
                  </w:r>
                  <w:r w:rsidRPr="00CA734B">
                    <w:rPr>
                      <w:rFonts w:ascii="SimSun" w:hAnsi="SimSun" w:cs="STXinwei" w:hint="eastAsia"/>
                      <w:b/>
                      <w:kern w:val="0"/>
                      <w:sz w:val="20"/>
                      <w:szCs w:val="20"/>
                    </w:rPr>
                    <w:t>多人报名请单独另填报名表</w:t>
                  </w:r>
                </w:p>
                <w:p w:rsidR="006F1C24" w:rsidRPr="00CA734B" w:rsidRDefault="006F1C24" w:rsidP="00AC128E">
                  <w:pPr>
                    <w:rPr>
                      <w:rFonts w:ascii="Arial" w:hAnsi="Arial" w:cs="Arial"/>
                      <w:b/>
                      <w:color w:val="FFFFFF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30" type="#_x0000_t75" style="position:absolute;left:0;text-align:left;margin-left:376.5pt;margin-top:141pt;width:125.25pt;height:89.25pt;z-index:251663360;visibility:visible">
            <v:imagedata r:id="rId7" o:title=""/>
          </v:shape>
        </w:pict>
      </w:r>
      <w:r>
        <w:rPr>
          <w:noProof/>
          <w:lang w:eastAsia="zh-TW"/>
        </w:rPr>
        <w:pict>
          <v:shape id="_x0000_s1031" type="#_x0000_t202" style="position:absolute;left:0;text-align:left;margin-left:371.15pt;margin-top:48.9pt;width:2in;height:94.8pt;z-index:251654144" stroked="f">
            <v:textbox style="mso-next-textbox:#_x0000_s1031">
              <w:txbxContent>
                <w:p w:rsidR="006F1C24" w:rsidRPr="00CF4C08" w:rsidRDefault="006F1C24" w:rsidP="00AC128E">
                  <w:pPr>
                    <w:spacing w:line="220" w:lineRule="exac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年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月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23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日至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日</w:t>
                  </w:r>
                </w:p>
                <w:p w:rsidR="006F1C24" w:rsidRPr="002F48FD" w:rsidRDefault="006F1C24" w:rsidP="00AC128E">
                  <w:pPr>
                    <w:spacing w:line="22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>上海锦江汤臣洲际大酒店</w:t>
                  </w:r>
                </w:p>
                <w:p w:rsidR="006F1C24" w:rsidRDefault="006F1C24" w:rsidP="00AC128E">
                  <w:pPr>
                    <w:spacing w:line="22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>上海市浦东新区张杨路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777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>号</w:t>
                  </w:r>
                </w:p>
                <w:p w:rsidR="006F1C24" w:rsidRPr="0048700F" w:rsidRDefault="006F1C24" w:rsidP="00AC128E">
                  <w:pPr>
                    <w:spacing w:line="22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>邮编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 200120</w:t>
                  </w:r>
                </w:p>
                <w:p w:rsidR="006F1C24" w:rsidRPr="002F48FD" w:rsidRDefault="006F1C24" w:rsidP="00AC128E">
                  <w:pPr>
                    <w:spacing w:line="220" w:lineRule="exac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val="it-IT"/>
                    </w:rPr>
                    <w:t>电话</w:t>
                  </w:r>
                  <w:r w:rsidRPr="002F48FD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: 86-21-58356666</w:t>
                  </w:r>
                </w:p>
                <w:p w:rsidR="006F1C24" w:rsidRPr="002F48FD" w:rsidRDefault="006F1C24" w:rsidP="00AC128E">
                  <w:pPr>
                    <w:spacing w:line="220" w:lineRule="exac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  <w:lang w:val="it-IT"/>
                    </w:rPr>
                    <w:t>传真</w:t>
                  </w:r>
                  <w:r w:rsidRPr="002F48FD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: 86-21-58363936</w:t>
                  </w:r>
                </w:p>
                <w:p w:rsidR="006F1C24" w:rsidRPr="002F48FD" w:rsidRDefault="006F1C24" w:rsidP="00AC128E">
                  <w:pPr>
                    <w:spacing w:line="220" w:lineRule="exac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2F48FD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E-mail:</w:t>
                  </w:r>
                </w:p>
                <w:p w:rsidR="006F1C24" w:rsidRPr="004147BF" w:rsidRDefault="006F1C24" w:rsidP="004147BF">
                  <w:pPr>
                    <w:spacing w:line="220" w:lineRule="exac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185C63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summer.yao@ihg.com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left:0;text-align:left;margin-left:375.65pt;margin-top:25.5pt;width:135pt;height:23.4pt;z-index:251653120" fillcolor="#1a4685" stroked="f">
            <v:fill color2="#0070c0" rotate="t" angle="-45" focusposition="1,1" focussize="" focus="100%" type="gradientRadial">
              <o:fill v:ext="view" type="gradientCenter"/>
            </v:fill>
            <v:textbox style="mso-next-textbox:#_x0000_s1032">
              <w:txbxContent>
                <w:p w:rsidR="006F1C24" w:rsidRPr="00F564A0" w:rsidRDefault="006F1C24" w:rsidP="00AC128E">
                  <w:pPr>
                    <w:jc w:val="center"/>
                    <w:rPr>
                      <w:rFonts w:ascii="SimSun" w:cs="Arial"/>
                      <w:color w:val="FFFFFF"/>
                      <w:sz w:val="24"/>
                      <w:szCs w:val="24"/>
                    </w:rPr>
                  </w:pPr>
                  <w:r w:rsidRPr="00F564A0">
                    <w:rPr>
                      <w:rFonts w:ascii="SimSun" w:hAnsi="SimSun" w:cs="Arial" w:hint="eastAsia"/>
                      <w:color w:val="FFFFFF"/>
                      <w:sz w:val="24"/>
                      <w:szCs w:val="24"/>
                    </w:rPr>
                    <w:t>会议地址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图片 2" o:spid="_x0000_s1033" type="#_x0000_t75" alt="banner-03.jpg" style="position:absolute;left:0;text-align:left;margin-left:-90pt;margin-top:-1in;width:595.5pt;height:88.2pt;z-index:-251654144;visibility:visible">
            <v:imagedata r:id="rId8" o:title=""/>
          </v:shape>
        </w:pict>
      </w:r>
      <w:r>
        <w:rPr>
          <w:noProof/>
          <w:lang w:eastAsia="zh-TW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left:0;text-align:left;margin-left:-90pt;margin-top:741pt;width:600.65pt;height:31.2pt;z-index:251661312" fillcolor="#1a4685" stroked="f">
            <v:fill color2="#0070c0" rotate="t" angle="-90" focus="50%" type="gradient"/>
            <v:textbox style="mso-next-textbox:#_x0000_s1034">
              <w:txbxContent>
                <w:p w:rsidR="006F1C24" w:rsidRPr="00AC128E" w:rsidRDefault="006F1C24" w:rsidP="00AC128E">
                  <w:pPr>
                    <w:jc w:val="center"/>
                    <w:rPr>
                      <w:rFonts w:ascii="Verdana" w:hAnsi="Verdana" w:cs="Arial"/>
                      <w:b/>
                      <w:color w:val="FFFFFF"/>
                      <w:sz w:val="24"/>
                      <w:szCs w:val="24"/>
                    </w:rPr>
                  </w:pPr>
                  <w:hyperlink r:id="rId9" w:history="1">
                    <w:r w:rsidRPr="00AC128E">
                      <w:rPr>
                        <w:rStyle w:val="Hyperlink"/>
                        <w:rFonts w:ascii="Verdana" w:hAnsi="Verdana" w:cs="Arial"/>
                        <w:b/>
                        <w:color w:val="FFFFFF"/>
                        <w:sz w:val="24"/>
                        <w:szCs w:val="24"/>
                        <w:u w:val="none"/>
                      </w:rPr>
                      <w:t>www.aiviation-summit.com</w:t>
                    </w:r>
                  </w:hyperlink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5" type="#_x0000_t202" style="position:absolute;left:0;text-align:left;margin-left:-90pt;margin-top:506.4pt;width:600.75pt;height:22.2pt;z-index:251659264" fillcolor="#1a4685" stroked="f" strokecolor="#f2f2f2" strokeweight="3pt">
            <v:fill color2="#0070c0" rotate="t" angle="-45" focus="50%" type="gradient"/>
            <v:shadow on="t" type="perspective" color="#243f60" opacity=".5" offset="1pt" offset2="-1pt"/>
            <v:textbox style="mso-next-textbox:#_x0000_s1035">
              <w:txbxContent>
                <w:p w:rsidR="006F1C24" w:rsidRPr="00F564A0" w:rsidRDefault="006F1C24" w:rsidP="004147BF">
                  <w:pPr>
                    <w:pStyle w:val="Default"/>
                    <w:ind w:firstLineChars="98" w:firstLine="235"/>
                    <w:rPr>
                      <w:color w:val="FFFFFF"/>
                    </w:rPr>
                  </w:pPr>
                  <w:r w:rsidRPr="00F564A0">
                    <w:rPr>
                      <w:rFonts w:hint="eastAsia"/>
                      <w:color w:val="FFFFFF"/>
                    </w:rPr>
                    <w:t>支付细节</w:t>
                  </w:r>
                </w:p>
                <w:p w:rsidR="006F1C24" w:rsidRDefault="006F1C24" w:rsidP="00AC128E">
                  <w:pPr>
                    <w:pStyle w:val="Default"/>
                    <w:ind w:left="-340" w:firstLine="420"/>
                    <w:jc w:val="both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 xml:space="preserve">Payment Details </w:t>
                  </w:r>
                </w:p>
                <w:p w:rsidR="006F1C24" w:rsidRDefault="006F1C24" w:rsidP="00AC128E">
                  <w:pPr>
                    <w:pStyle w:val="Default"/>
                  </w:pPr>
                </w:p>
                <w:p w:rsidR="006F1C24" w:rsidRDefault="006F1C24" w:rsidP="00AC128E">
                  <w:pPr>
                    <w:pStyle w:val="Default"/>
                    <w:ind w:left="-340" w:firstLine="420"/>
                    <w:jc w:val="both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 xml:space="preserve">Payment Details </w:t>
                  </w:r>
                </w:p>
                <w:p w:rsidR="006F1C24" w:rsidRDefault="006F1C24" w:rsidP="00AC128E">
                  <w:pPr>
                    <w:pStyle w:val="Default"/>
                  </w:pPr>
                </w:p>
                <w:p w:rsidR="006F1C24" w:rsidRDefault="006F1C24" w:rsidP="00AC128E">
                  <w:pPr>
                    <w:pStyle w:val="Default"/>
                    <w:ind w:left="-340" w:firstLine="420"/>
                    <w:jc w:val="both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 xml:space="preserve">Payment Details </w:t>
                  </w:r>
                </w:p>
                <w:p w:rsidR="006F1C24" w:rsidRPr="00B26321" w:rsidRDefault="006F1C24" w:rsidP="00AC128E"/>
              </w:txbxContent>
            </v:textbox>
            <w10:wrap type="square"/>
          </v:shape>
        </w:pict>
      </w:r>
      <w:r>
        <w:rPr>
          <w:noProof/>
          <w:lang w:eastAsia="zh-TW"/>
        </w:rPr>
        <w:pict>
          <v:shape id="_x0000_s1036" type="#_x0000_t202" style="position:absolute;left:0;text-align:left;margin-left:-90pt;margin-top:399.9pt;width:600.75pt;height:22.2pt;z-index:251657216" fillcolor="#1a4685" stroked="f" strokecolor="#f2f2f2" strokeweight="3pt">
            <v:fill color2="#0070c0" rotate="t" angle="-45" focusposition=",1" focussize="" focus="100%" type="gradientRadial">
              <o:fill v:ext="view" type="gradientCenter"/>
            </v:fill>
            <v:shadow on="t" type="perspective" color="#243f60" opacity=".5" offset="1pt" offset2="-1pt"/>
            <v:textbox style="mso-next-textbox:#_x0000_s1036">
              <w:txbxContent>
                <w:p w:rsidR="006F1C24" w:rsidRPr="00F564A0" w:rsidRDefault="006F1C24" w:rsidP="004147BF">
                  <w:pPr>
                    <w:pStyle w:val="Default"/>
                    <w:ind w:firstLineChars="98" w:firstLine="235"/>
                    <w:rPr>
                      <w:color w:val="FFFFFF"/>
                    </w:rPr>
                  </w:pPr>
                  <w:r w:rsidRPr="00F564A0">
                    <w:rPr>
                      <w:rFonts w:hint="eastAsia"/>
                      <w:color w:val="FFFFFF"/>
                    </w:rPr>
                    <w:t>团队报名</w:t>
                  </w:r>
                </w:p>
                <w:p w:rsidR="006F1C24" w:rsidRDefault="006F1C24" w:rsidP="00AC128E">
                  <w:pPr>
                    <w:pStyle w:val="Default"/>
                    <w:ind w:left="-340" w:firstLine="420"/>
                    <w:jc w:val="both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 xml:space="preserve">Payment Details </w:t>
                  </w:r>
                </w:p>
                <w:p w:rsidR="006F1C24" w:rsidRDefault="006F1C24" w:rsidP="00AC128E">
                  <w:pPr>
                    <w:pStyle w:val="Default"/>
                  </w:pPr>
                </w:p>
                <w:p w:rsidR="006F1C24" w:rsidRDefault="006F1C24" w:rsidP="00AC128E">
                  <w:pPr>
                    <w:pStyle w:val="Default"/>
                    <w:ind w:left="-340" w:firstLine="420"/>
                    <w:jc w:val="both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 xml:space="preserve">Payment Details </w:t>
                  </w:r>
                </w:p>
                <w:p w:rsidR="006F1C24" w:rsidRDefault="006F1C24" w:rsidP="00AC128E">
                  <w:pPr>
                    <w:pStyle w:val="Default"/>
                  </w:pPr>
                </w:p>
                <w:p w:rsidR="006F1C24" w:rsidRDefault="006F1C24" w:rsidP="00AC128E">
                  <w:pPr>
                    <w:pStyle w:val="Default"/>
                    <w:ind w:left="-340" w:firstLine="420"/>
                    <w:jc w:val="both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 xml:space="preserve">Payment Details </w:t>
                  </w:r>
                </w:p>
                <w:p w:rsidR="006F1C24" w:rsidRPr="00B26321" w:rsidRDefault="006F1C24" w:rsidP="00AC128E"/>
              </w:txbxContent>
            </v:textbox>
            <w10:wrap type="square"/>
          </v:shape>
        </w:pict>
      </w:r>
      <w:r>
        <w:rPr>
          <w:noProof/>
          <w:lang w:eastAsia="zh-TW"/>
        </w:rPr>
        <w:pict>
          <v:shape id="_x0000_s1037" type="#_x0000_t202" style="position:absolute;left:0;text-align:left;margin-left:-81pt;margin-top:271.2pt;width:580.5pt;height:117pt;z-index:251656192" stroked="f">
            <v:textbox style="mso-next-textbox:#_x0000_s1037">
              <w:txbxContent>
                <w:tbl>
                  <w:tblPr>
                    <w:tblW w:w="9975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3919"/>
                    <w:gridCol w:w="6056"/>
                  </w:tblGrid>
                  <w:tr w:rsidR="006F1C24" w:rsidRPr="00EB7B66" w:rsidTr="00F903D0">
                    <w:trPr>
                      <w:trHeight w:val="523"/>
                      <w:jc w:val="center"/>
                    </w:trPr>
                    <w:tc>
                      <w:tcPr>
                        <w:tcW w:w="3919" w:type="dxa"/>
                        <w:shd w:val="clear" w:color="auto" w:fill="DFE4FD"/>
                        <w:vAlign w:val="center"/>
                      </w:tcPr>
                      <w:p w:rsidR="006F1C24" w:rsidRPr="00EB7B66" w:rsidRDefault="006F1C24" w:rsidP="002448FF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</w:p>
                    </w:tc>
                    <w:tc>
                      <w:tcPr>
                        <w:tcW w:w="6056" w:type="dxa"/>
                        <w:shd w:val="clear" w:color="auto" w:fill="DFE4FD"/>
                        <w:vAlign w:val="center"/>
                      </w:tcPr>
                      <w:p w:rsidR="006F1C24" w:rsidRPr="00EB7B66" w:rsidRDefault="006F1C24" w:rsidP="00490547">
                        <w:pPr>
                          <w:ind w:firstLineChars="294" w:firstLine="620"/>
                          <w:rPr>
                            <w:b/>
                            <w:szCs w:val="21"/>
                          </w:rPr>
                        </w:pPr>
                        <w:r w:rsidRPr="00EB7B66">
                          <w:rPr>
                            <w:rFonts w:hint="eastAsia"/>
                            <w:b/>
                            <w:szCs w:val="21"/>
                          </w:rPr>
                          <w:t>主论坛</w:t>
                        </w:r>
                        <w:r w:rsidRPr="00EB7B66">
                          <w:rPr>
                            <w:b/>
                            <w:szCs w:val="21"/>
                          </w:rPr>
                          <w:t>+</w:t>
                        </w:r>
                        <w:r w:rsidRPr="00EB7B66">
                          <w:rPr>
                            <w:rFonts w:hint="eastAsia"/>
                            <w:b/>
                            <w:szCs w:val="21"/>
                          </w:rPr>
                          <w:t>会前研讨会</w:t>
                        </w:r>
                      </w:p>
                    </w:tc>
                  </w:tr>
                  <w:tr w:rsidR="006F1C24" w:rsidRPr="00EB7B66" w:rsidTr="00F903D0">
                    <w:trPr>
                      <w:trHeight w:val="523"/>
                      <w:jc w:val="center"/>
                    </w:trPr>
                    <w:tc>
                      <w:tcPr>
                        <w:tcW w:w="3919" w:type="dxa"/>
                        <w:shd w:val="clear" w:color="auto" w:fill="DFE4FD"/>
                        <w:vAlign w:val="center"/>
                      </w:tcPr>
                      <w:p w:rsidR="006F1C24" w:rsidRPr="00EB7B66" w:rsidRDefault="006F1C24" w:rsidP="00251F48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 w:rsidRPr="00EB7B66">
                          <w:rPr>
                            <w:rFonts w:hint="eastAsia"/>
                            <w:b/>
                            <w:szCs w:val="21"/>
                          </w:rPr>
                          <w:t>特殊国内政府价格</w:t>
                        </w:r>
                      </w:p>
                    </w:tc>
                    <w:tc>
                      <w:tcPr>
                        <w:tcW w:w="6056" w:type="dxa"/>
                        <w:shd w:val="clear" w:color="auto" w:fill="DFE4FD"/>
                        <w:vAlign w:val="center"/>
                      </w:tcPr>
                      <w:p w:rsidR="006F1C24" w:rsidRPr="00EB7B66" w:rsidRDefault="006F1C24" w:rsidP="00AF0B1B">
                        <w:pPr>
                          <w:ind w:firstLineChars="200" w:firstLine="420"/>
                          <w:rPr>
                            <w:szCs w:val="21"/>
                          </w:rPr>
                        </w:pPr>
                        <w:r w:rsidRPr="00EB7B66">
                          <w:rPr>
                            <w:rFonts w:hint="eastAsia"/>
                            <w:szCs w:val="21"/>
                          </w:rPr>
                          <w:t>□</w:t>
                        </w:r>
                        <w:r w:rsidRPr="00EB7B66">
                          <w:rPr>
                            <w:szCs w:val="21"/>
                          </w:rPr>
                          <w:t xml:space="preserve"> 2, 500 RMB/</w:t>
                        </w:r>
                        <w:r w:rsidRPr="00EB7B66">
                          <w:rPr>
                            <w:rFonts w:hint="eastAsia"/>
                            <w:szCs w:val="21"/>
                          </w:rPr>
                          <w:t>每位</w:t>
                        </w:r>
                        <w:r w:rsidRPr="00EB7B66">
                          <w:rPr>
                            <w:szCs w:val="21"/>
                          </w:rPr>
                          <w:t xml:space="preserve">     </w:t>
                        </w:r>
                      </w:p>
                    </w:tc>
                  </w:tr>
                </w:tbl>
                <w:p w:rsidR="006F1C24" w:rsidRPr="00AF0B1B" w:rsidRDefault="006F1C24" w:rsidP="00AC128E"/>
              </w:txbxContent>
            </v:textbox>
          </v:shape>
        </w:pict>
      </w:r>
    </w:p>
    <w:sectPr w:rsidR="006F1C24" w:rsidSect="002D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24" w:rsidRDefault="006F1C24" w:rsidP="00AC128E">
      <w:r>
        <w:separator/>
      </w:r>
    </w:p>
  </w:endnote>
  <w:endnote w:type="continuationSeparator" w:id="0">
    <w:p w:rsidR="006F1C24" w:rsidRDefault="006F1C24" w:rsidP="00AC1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Xinwei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24" w:rsidRDefault="006F1C24" w:rsidP="00AC128E">
      <w:r>
        <w:separator/>
      </w:r>
    </w:p>
  </w:footnote>
  <w:footnote w:type="continuationSeparator" w:id="0">
    <w:p w:rsidR="006F1C24" w:rsidRDefault="006F1C24" w:rsidP="00AC1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9B1"/>
    <w:multiLevelType w:val="hybridMultilevel"/>
    <w:tmpl w:val="EFF2C936"/>
    <w:lvl w:ilvl="0" w:tplc="4818498C">
      <w:start w:val="6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28E"/>
    <w:rsid w:val="00185C63"/>
    <w:rsid w:val="001B1649"/>
    <w:rsid w:val="001D0359"/>
    <w:rsid w:val="001F61AE"/>
    <w:rsid w:val="002448FF"/>
    <w:rsid w:val="00251F48"/>
    <w:rsid w:val="00253376"/>
    <w:rsid w:val="0028029C"/>
    <w:rsid w:val="002D311D"/>
    <w:rsid w:val="002E119D"/>
    <w:rsid w:val="002F48FD"/>
    <w:rsid w:val="00387BB0"/>
    <w:rsid w:val="004147BF"/>
    <w:rsid w:val="0048700F"/>
    <w:rsid w:val="00490547"/>
    <w:rsid w:val="004A24AF"/>
    <w:rsid w:val="004C37AD"/>
    <w:rsid w:val="00586168"/>
    <w:rsid w:val="006F1C24"/>
    <w:rsid w:val="00735DF4"/>
    <w:rsid w:val="007619AB"/>
    <w:rsid w:val="007D22B6"/>
    <w:rsid w:val="008323A3"/>
    <w:rsid w:val="009F2FD2"/>
    <w:rsid w:val="00A42B16"/>
    <w:rsid w:val="00AB5524"/>
    <w:rsid w:val="00AC128E"/>
    <w:rsid w:val="00AE42BC"/>
    <w:rsid w:val="00AF0B1B"/>
    <w:rsid w:val="00B26321"/>
    <w:rsid w:val="00BE324C"/>
    <w:rsid w:val="00C95499"/>
    <w:rsid w:val="00CA734B"/>
    <w:rsid w:val="00CF4C08"/>
    <w:rsid w:val="00D07CBC"/>
    <w:rsid w:val="00DE7610"/>
    <w:rsid w:val="00E45CAE"/>
    <w:rsid w:val="00E95790"/>
    <w:rsid w:val="00EB7B66"/>
    <w:rsid w:val="00F1501D"/>
    <w:rsid w:val="00F564A0"/>
    <w:rsid w:val="00F9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1D"/>
    <w:pPr>
      <w:widowControl w:val="0"/>
      <w:jc w:val="both"/>
    </w:pPr>
    <w:rPr>
      <w:sz w:val="2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C1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128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C1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128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C12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28E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AC128E"/>
    <w:pPr>
      <w:widowControl w:val="0"/>
      <w:autoSpaceDE w:val="0"/>
      <w:autoSpaceDN w:val="0"/>
      <w:adjustRightInd w:val="0"/>
    </w:pPr>
    <w:rPr>
      <w:rFonts w:cs="Calibri"/>
      <w:color w:val="000000"/>
      <w:kern w:val="0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AC128E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AC12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iviation-summ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</Words>
  <Characters>12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Nicole.sheng</dc:creator>
  <cp:keywords/>
  <dc:description/>
  <cp:lastModifiedBy>aidc</cp:lastModifiedBy>
  <cp:revision>2</cp:revision>
  <cp:lastPrinted>2014-04-15T05:53:00Z</cp:lastPrinted>
  <dcterms:created xsi:type="dcterms:W3CDTF">2014-09-10T04:06:00Z</dcterms:created>
  <dcterms:modified xsi:type="dcterms:W3CDTF">2014-09-10T04:06:00Z</dcterms:modified>
</cp:coreProperties>
</file>