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E9" w:rsidRPr="00297B31" w:rsidRDefault="008F14DA">
      <w:pPr>
        <w:rPr>
          <w:rFonts w:ascii="Times New Roman" w:hAnsi="Times New Roman" w:cs="Times New Roman"/>
          <w:sz w:val="26"/>
          <w:szCs w:val="26"/>
        </w:rPr>
      </w:pPr>
      <w:bookmarkStart w:id="0" w:name="_GoBack"/>
      <w:bookmarkEnd w:id="0"/>
      <w:r w:rsidRPr="00297B31">
        <w:rPr>
          <w:rFonts w:ascii="Times New Roman" w:hAnsi="Times New Roman" w:cs="Times New Roman"/>
          <w:noProof/>
          <w:sz w:val="26"/>
          <w:szCs w:val="26"/>
        </w:rPr>
        <w:drawing>
          <wp:anchor distT="0" distB="0" distL="114300" distR="114300" simplePos="0" relativeHeight="251656704" behindDoc="0" locked="0" layoutInCell="1" allowOverlap="1">
            <wp:simplePos x="0" y="0"/>
            <wp:positionH relativeFrom="column">
              <wp:posOffset>-256540</wp:posOffset>
            </wp:positionH>
            <wp:positionV relativeFrom="paragraph">
              <wp:posOffset>-235585</wp:posOffset>
            </wp:positionV>
            <wp:extent cx="1994535" cy="521335"/>
            <wp:effectExtent l="0" t="0" r="0" b="0"/>
            <wp:wrapNone/>
            <wp:docPr id="1" name="圖片 1" descr="5d71f580-b44c-47ae-804c-b938c6f211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4" descr="5d71f580-b44c-47ae-804c-b938c6f2110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4535" cy="521335"/>
                    </a:xfrm>
                    <a:prstGeom prst="rect">
                      <a:avLst/>
                    </a:prstGeom>
                    <a:noFill/>
                    <a:ln>
                      <a:noFill/>
                    </a:ln>
                  </pic:spPr>
                </pic:pic>
              </a:graphicData>
            </a:graphic>
          </wp:anchor>
        </w:drawing>
      </w:r>
    </w:p>
    <w:p w:rsidR="008F14DA" w:rsidRPr="00297B31" w:rsidRDefault="00B60412" w:rsidP="00B60412">
      <w:pPr>
        <w:tabs>
          <w:tab w:val="center" w:pos="5233"/>
          <w:tab w:val="left" w:pos="6044"/>
        </w:tabs>
        <w:rPr>
          <w:rFonts w:ascii="Times New Roman" w:eastAsia="標楷體" w:hAnsi="Times New Roman" w:cs="Times New Roman"/>
          <w:sz w:val="26"/>
          <w:szCs w:val="26"/>
        </w:rPr>
      </w:pPr>
      <w:r w:rsidRPr="00297B31">
        <w:rPr>
          <w:rFonts w:ascii="Times New Roman" w:eastAsia="標楷體" w:hAnsi="Times New Roman" w:cs="Times New Roman"/>
          <w:sz w:val="26"/>
          <w:szCs w:val="26"/>
        </w:rPr>
        <w:tab/>
      </w:r>
    </w:p>
    <w:p w:rsidR="00B60412" w:rsidRPr="00297B31" w:rsidRDefault="008F14DA" w:rsidP="008F14DA">
      <w:pPr>
        <w:tabs>
          <w:tab w:val="center" w:pos="5233"/>
          <w:tab w:val="left" w:pos="6044"/>
        </w:tabs>
        <w:jc w:val="center"/>
        <w:rPr>
          <w:rFonts w:ascii="Times New Roman" w:eastAsia="標楷體" w:hAnsi="Times New Roman" w:cs="Times New Roman"/>
          <w:b/>
          <w:color w:val="0000CC"/>
          <w:sz w:val="28"/>
          <w:szCs w:val="26"/>
        </w:rPr>
      </w:pPr>
      <w:r w:rsidRPr="00297B31">
        <w:rPr>
          <w:rFonts w:ascii="Times New Roman" w:eastAsia="標楷體" w:hAnsi="Times New Roman" w:cs="Times New Roman"/>
          <w:b/>
          <w:color w:val="0000CC"/>
          <w:sz w:val="44"/>
          <w:szCs w:val="26"/>
        </w:rPr>
        <w:t>戰略性高科技貨品輸出入管理</w:t>
      </w:r>
      <w:r w:rsidR="00E85C01" w:rsidRPr="00297B31">
        <w:rPr>
          <w:rFonts w:ascii="Times New Roman" w:eastAsia="標楷體" w:hAnsi="Times New Roman" w:cs="Times New Roman"/>
          <w:b/>
          <w:color w:val="0000CC"/>
          <w:sz w:val="44"/>
          <w:szCs w:val="26"/>
        </w:rPr>
        <w:t>宣導</w:t>
      </w:r>
      <w:r w:rsidRPr="00297B31">
        <w:rPr>
          <w:rFonts w:ascii="Times New Roman" w:eastAsia="標楷體" w:hAnsi="Times New Roman" w:cs="Times New Roman"/>
          <w:b/>
          <w:color w:val="0000CC"/>
          <w:sz w:val="44"/>
          <w:szCs w:val="26"/>
        </w:rPr>
        <w:t>說明會</w:t>
      </w:r>
    </w:p>
    <w:p w:rsidR="00B60412" w:rsidRPr="00297B31" w:rsidRDefault="00D90BFE" w:rsidP="00B60412">
      <w:pPr>
        <w:tabs>
          <w:tab w:val="center" w:pos="5233"/>
          <w:tab w:val="left" w:pos="6044"/>
        </w:tabs>
        <w:rPr>
          <w:rFonts w:ascii="Times New Roman" w:eastAsia="標楷體" w:hAnsi="Times New Roman" w:cs="Times New Roman"/>
          <w:sz w:val="26"/>
          <w:szCs w:val="26"/>
        </w:rPr>
      </w:pPr>
      <w:r w:rsidRPr="00297B31">
        <w:rPr>
          <w:rFonts w:ascii="Times New Roman" w:eastAsia="標楷體" w:hAnsi="Times New Roman" w:cs="Times New Roman"/>
          <w:noProof/>
          <w:sz w:val="26"/>
          <w:szCs w:val="26"/>
        </w:rPr>
        <mc:AlternateContent>
          <mc:Choice Requires="wps">
            <w:drawing>
              <wp:anchor distT="0" distB="0" distL="114300" distR="114300" simplePos="0" relativeHeight="251658752" behindDoc="1" locked="0" layoutInCell="1" allowOverlap="1">
                <wp:simplePos x="0" y="0"/>
                <wp:positionH relativeFrom="column">
                  <wp:posOffset>-55245</wp:posOffset>
                </wp:positionH>
                <wp:positionV relativeFrom="paragraph">
                  <wp:posOffset>96520</wp:posOffset>
                </wp:positionV>
                <wp:extent cx="6809105" cy="1981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981200"/>
                        </a:xfrm>
                        <a:prstGeom prst="roundRect">
                          <a:avLst>
                            <a:gd name="adj" fmla="val 16667"/>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35pt;margin-top:7.6pt;width:536.15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" fillcolor="#c6d9f1 [671]" stroked="f"/>
            </w:pict>
          </mc:Fallback>
        </mc:AlternateContent>
      </w:r>
    </w:p>
    <w:p w:rsidR="00B60412" w:rsidRPr="00D75A96" w:rsidRDefault="00BE78B5" w:rsidP="00D75A96">
      <w:pPr>
        <w:spacing w:line="0" w:lineRule="atLeast"/>
        <w:jc w:val="both"/>
        <w:rPr>
          <w:rFonts w:ascii="Times New Roman" w:eastAsia="標楷體" w:hAnsi="Times New Roman" w:cs="Times New Roman"/>
          <w:sz w:val="32"/>
          <w:szCs w:val="32"/>
        </w:rPr>
      </w:pP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 xml:space="preserve"> </w:t>
      </w:r>
      <w:r w:rsidR="00B60412" w:rsidRPr="00D75A96">
        <w:rPr>
          <w:rFonts w:ascii="Times New Roman" w:eastAsia="標楷體" w:hAnsi="Times New Roman" w:cs="Times New Roman"/>
          <w:sz w:val="32"/>
          <w:szCs w:val="32"/>
        </w:rPr>
        <w:t>為兼顧貿易安全與便捷，防止恐怖份子透過臺灣取得發展核武及大規模毀滅性武器所需要之設備、材料及關鍵零組件，我國非常重視戰略性高科技貨品</w:t>
      </w:r>
      <w:r w:rsidR="00B60412" w:rsidRPr="00D75A96">
        <w:rPr>
          <w:rFonts w:ascii="Times New Roman" w:eastAsia="標楷體" w:hAnsi="Times New Roman" w:cs="Times New Roman"/>
          <w:sz w:val="32"/>
          <w:szCs w:val="32"/>
        </w:rPr>
        <w:t>(SHTC)</w:t>
      </w:r>
      <w:r w:rsidR="00B60412" w:rsidRPr="00D75A96">
        <w:rPr>
          <w:rFonts w:ascii="Times New Roman" w:eastAsia="標楷體" w:hAnsi="Times New Roman" w:cs="Times New Roman"/>
          <w:sz w:val="32"/>
          <w:szCs w:val="32"/>
        </w:rPr>
        <w:t>進出口的管理。本次會議除了說明我國</w:t>
      </w:r>
      <w:r w:rsidR="00B60412" w:rsidRPr="00D75A96">
        <w:rPr>
          <w:rFonts w:ascii="Times New Roman" w:eastAsia="標楷體" w:hAnsi="Times New Roman" w:cs="Times New Roman"/>
          <w:sz w:val="32"/>
          <w:szCs w:val="32"/>
        </w:rPr>
        <w:t>SHTC</w:t>
      </w:r>
      <w:r w:rsidR="00B60412" w:rsidRPr="00D75A96">
        <w:rPr>
          <w:rFonts w:ascii="Times New Roman" w:eastAsia="標楷體" w:hAnsi="Times New Roman" w:cs="Times New Roman"/>
          <w:sz w:val="32"/>
          <w:szCs w:val="32"/>
        </w:rPr>
        <w:t>最新管控措施外，另邀請工業技術研究院專家說明管制貨品篩選及鑑定作業實務，</w:t>
      </w:r>
      <w:r w:rsidR="00141AB9" w:rsidRPr="00D75A96">
        <w:rPr>
          <w:rFonts w:ascii="Times New Roman" w:eastAsia="標楷體" w:hAnsi="Times New Roman" w:cs="Times New Roman" w:hint="eastAsia"/>
          <w:sz w:val="32"/>
          <w:szCs w:val="32"/>
        </w:rPr>
        <w:t>財政部</w:t>
      </w:r>
      <w:r w:rsidR="00B60412" w:rsidRPr="00D75A96">
        <w:rPr>
          <w:rFonts w:ascii="Times New Roman" w:eastAsia="標楷體" w:hAnsi="Times New Roman" w:cs="Times New Roman"/>
          <w:sz w:val="32"/>
          <w:szCs w:val="32"/>
        </w:rPr>
        <w:t>關務署派員解說</w:t>
      </w:r>
      <w:r w:rsidR="00B60412" w:rsidRPr="00D75A96">
        <w:rPr>
          <w:rFonts w:ascii="Times New Roman" w:eastAsia="標楷體" w:hAnsi="Times New Roman" w:cs="Times New Roman"/>
          <w:sz w:val="32"/>
          <w:szCs w:val="32"/>
        </w:rPr>
        <w:t>SHTC</w:t>
      </w:r>
      <w:r w:rsidR="00B60412" w:rsidRPr="00D75A96">
        <w:rPr>
          <w:rFonts w:ascii="Times New Roman" w:eastAsia="標楷體" w:hAnsi="Times New Roman" w:cs="Times New Roman"/>
          <w:sz w:val="32"/>
          <w:szCs w:val="32"/>
        </w:rPr>
        <w:t>通關實務，歡迎各界踴躍參加</w:t>
      </w:r>
      <w:r w:rsidR="00B60412" w:rsidRPr="00D75A96">
        <w:rPr>
          <w:rFonts w:ascii="Times New Roman" w:eastAsia="標楷體" w:hAnsi="Times New Roman" w:cs="Times New Roman"/>
          <w:sz w:val="32"/>
          <w:szCs w:val="32"/>
        </w:rPr>
        <w:t>!</w:t>
      </w:r>
    </w:p>
    <w:p w:rsidR="00B60412" w:rsidRPr="00D75A96" w:rsidRDefault="000F1805" w:rsidP="00D75A96">
      <w:pPr>
        <w:spacing w:line="0" w:lineRule="atLeast"/>
        <w:jc w:val="right"/>
        <w:rPr>
          <w:rFonts w:ascii="Times New Roman" w:eastAsia="標楷體" w:hAnsi="Times New Roman" w:cs="Times New Roman"/>
          <w:sz w:val="28"/>
          <w:szCs w:val="28"/>
        </w:rPr>
      </w:pPr>
      <w:r w:rsidRPr="00D75A96">
        <w:rPr>
          <w:rFonts w:ascii="Times New Roman" w:eastAsia="標楷體" w:hAnsi="Times New Roman" w:cs="Times New Roman"/>
          <w:sz w:val="32"/>
          <w:szCs w:val="32"/>
        </w:rPr>
        <w:t xml:space="preserve">                    </w:t>
      </w:r>
      <w:r w:rsidR="00B60412" w:rsidRPr="00D75A96">
        <w:rPr>
          <w:rFonts w:ascii="Times New Roman" w:eastAsia="標楷體" w:hAnsi="Times New Roman" w:cs="Times New Roman"/>
          <w:sz w:val="28"/>
          <w:szCs w:val="28"/>
        </w:rPr>
        <w:t>主辦單位：經濟部國際貿易局</w:t>
      </w:r>
    </w:p>
    <w:p w:rsidR="00B60412" w:rsidRPr="00D75A96" w:rsidRDefault="000F1805" w:rsidP="00D75A96">
      <w:pPr>
        <w:wordWrap w:val="0"/>
        <w:spacing w:line="0" w:lineRule="atLeast"/>
        <w:jc w:val="right"/>
        <w:rPr>
          <w:rFonts w:ascii="Times New Roman" w:eastAsia="標楷體" w:hAnsi="Times New Roman" w:cs="Times New Roman"/>
          <w:sz w:val="28"/>
          <w:szCs w:val="28"/>
        </w:rPr>
      </w:pPr>
      <w:r w:rsidRPr="00D75A96">
        <w:rPr>
          <w:rFonts w:ascii="Times New Roman" w:eastAsia="標楷體" w:hAnsi="Times New Roman" w:cs="Times New Roman"/>
          <w:sz w:val="28"/>
          <w:szCs w:val="28"/>
        </w:rPr>
        <w:t xml:space="preserve">           </w:t>
      </w:r>
      <w:r w:rsidR="00D75A96" w:rsidRPr="00D75A96">
        <w:rPr>
          <w:rFonts w:ascii="Times New Roman" w:eastAsia="標楷體" w:hAnsi="Times New Roman" w:cs="Times New Roman" w:hint="eastAsia"/>
          <w:sz w:val="28"/>
          <w:szCs w:val="28"/>
        </w:rPr>
        <w:t xml:space="preserve">     </w:t>
      </w:r>
      <w:r w:rsidRPr="00D75A96">
        <w:rPr>
          <w:rFonts w:ascii="Times New Roman" w:eastAsia="標楷體" w:hAnsi="Times New Roman" w:cs="Times New Roman"/>
          <w:sz w:val="28"/>
          <w:szCs w:val="28"/>
        </w:rPr>
        <w:t xml:space="preserve">  </w:t>
      </w:r>
      <w:r w:rsidR="00E85C01" w:rsidRPr="00D75A96">
        <w:rPr>
          <w:rFonts w:ascii="Times New Roman" w:eastAsia="標楷體" w:hAnsi="Times New Roman" w:cs="Times New Roman"/>
          <w:sz w:val="28"/>
          <w:szCs w:val="28"/>
        </w:rPr>
        <w:t>執行</w:t>
      </w:r>
      <w:r w:rsidR="00211B7E" w:rsidRPr="00D75A96">
        <w:rPr>
          <w:rFonts w:ascii="Times New Roman" w:eastAsia="標楷體" w:hAnsi="Times New Roman" w:cs="Times New Roman"/>
          <w:sz w:val="28"/>
          <w:szCs w:val="28"/>
        </w:rPr>
        <w:t>單位：工業技術研究院</w:t>
      </w:r>
      <w:r w:rsidR="00D75A96" w:rsidRPr="00D75A96">
        <w:rPr>
          <w:rFonts w:ascii="Times New Roman" w:eastAsia="標楷體" w:hAnsi="Times New Roman" w:cs="Times New Roman" w:hint="eastAsia"/>
          <w:sz w:val="28"/>
          <w:szCs w:val="28"/>
        </w:rPr>
        <w:t xml:space="preserve">  </w:t>
      </w:r>
    </w:p>
    <w:p w:rsidR="00B60412" w:rsidRPr="00297B31" w:rsidRDefault="000F1805">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p>
    <w:p w:rsidR="00B60412" w:rsidRPr="00297B31" w:rsidRDefault="00B60412">
      <w:pPr>
        <w:rPr>
          <w:rFonts w:ascii="Times New Roman" w:eastAsia="標楷體" w:hAnsi="Times New Roman" w:cs="Times New Roman"/>
          <w:sz w:val="26"/>
          <w:szCs w:val="26"/>
        </w:rPr>
      </w:pPr>
      <w:r w:rsidRPr="00297B31">
        <w:rPr>
          <w:rFonts w:ascii="新細明體" w:eastAsia="新細明體" w:hAnsi="新細明體" w:cs="新細明體" w:hint="eastAsia"/>
          <w:sz w:val="26"/>
          <w:szCs w:val="26"/>
        </w:rPr>
        <w:t>◎</w:t>
      </w:r>
      <w:r w:rsidRPr="00297B31">
        <w:rPr>
          <w:rFonts w:ascii="Times New Roman" w:eastAsia="標楷體" w:hAnsi="Times New Roman" w:cs="Times New Roman"/>
          <w:sz w:val="26"/>
          <w:szCs w:val="26"/>
        </w:rPr>
        <w:t>場次資訊：</w:t>
      </w:r>
      <w:r w:rsidR="00B81C64" w:rsidRPr="00297B31">
        <w:rPr>
          <w:rFonts w:ascii="Times New Roman" w:eastAsia="標楷體" w:hAnsi="Times New Roman" w:cs="Times New Roman"/>
          <w:color w:val="FF0000"/>
          <w:sz w:val="26"/>
          <w:szCs w:val="26"/>
        </w:rPr>
        <w:t>報到時間</w:t>
      </w:r>
      <w:r w:rsidR="000F1805" w:rsidRPr="00297B31">
        <w:rPr>
          <w:rFonts w:ascii="Times New Roman" w:eastAsia="標楷體" w:hAnsi="Times New Roman" w:cs="Times New Roman"/>
          <w:color w:val="FF0000"/>
          <w:sz w:val="26"/>
          <w:szCs w:val="26"/>
        </w:rPr>
        <w:t>13</w:t>
      </w:r>
      <w:r w:rsidR="00B81C64" w:rsidRPr="00297B31">
        <w:rPr>
          <w:rFonts w:ascii="Times New Roman" w:eastAsia="標楷體" w:hAnsi="Times New Roman" w:cs="Times New Roman"/>
          <w:color w:val="FF0000"/>
          <w:sz w:val="26"/>
          <w:szCs w:val="26"/>
        </w:rPr>
        <w:t>:00-</w:t>
      </w:r>
      <w:r w:rsidR="000F1805" w:rsidRPr="00297B31">
        <w:rPr>
          <w:rFonts w:ascii="Times New Roman" w:eastAsia="標楷體" w:hAnsi="Times New Roman" w:cs="Times New Roman"/>
          <w:color w:val="FF0000"/>
          <w:sz w:val="26"/>
          <w:szCs w:val="26"/>
        </w:rPr>
        <w:t>13</w:t>
      </w:r>
      <w:r w:rsidR="00B81C64" w:rsidRPr="00297B31">
        <w:rPr>
          <w:rFonts w:ascii="Times New Roman" w:eastAsia="標楷體" w:hAnsi="Times New Roman" w:cs="Times New Roman"/>
          <w:color w:val="FF0000"/>
          <w:sz w:val="26"/>
          <w:szCs w:val="26"/>
        </w:rPr>
        <w:t>:30</w:t>
      </w:r>
      <w:r w:rsidR="00B81C64" w:rsidRPr="00297B31">
        <w:rPr>
          <w:rFonts w:ascii="Times New Roman" w:eastAsia="標楷體" w:hAnsi="Times New Roman" w:cs="Times New Roman"/>
          <w:color w:val="FF0000"/>
          <w:sz w:val="26"/>
          <w:szCs w:val="26"/>
        </w:rPr>
        <w:t>，敬請準時報到</w:t>
      </w:r>
    </w:p>
    <w:p w:rsidR="00B81C64" w:rsidRPr="00297B31" w:rsidRDefault="00B81C64" w:rsidP="008F14DA">
      <w:pPr>
        <w:spacing w:line="240" w:lineRule="exact"/>
        <w:rPr>
          <w:rFonts w:ascii="Times New Roman" w:eastAsia="標楷體" w:hAnsi="Times New Roman" w:cs="Times New Roman"/>
          <w:sz w:val="26"/>
          <w:szCs w:val="26"/>
        </w:rPr>
      </w:pPr>
    </w:p>
    <w:p w:rsidR="00B60412" w:rsidRPr="00297B31" w:rsidRDefault="000F1805">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r w:rsidR="00B60412" w:rsidRPr="00297B31">
        <w:rPr>
          <w:rFonts w:ascii="Times New Roman" w:eastAsia="標楷體" w:hAnsi="Times New Roman" w:cs="Times New Roman"/>
          <w:sz w:val="26"/>
          <w:szCs w:val="26"/>
        </w:rPr>
        <w:t>【</w:t>
      </w:r>
      <w:r w:rsidR="00211B7E">
        <w:rPr>
          <w:rFonts w:ascii="Times New Roman" w:eastAsia="標楷體" w:hAnsi="Times New Roman" w:cs="Times New Roman"/>
          <w:sz w:val="26"/>
          <w:szCs w:val="26"/>
        </w:rPr>
        <w:t>臺</w:t>
      </w:r>
      <w:r w:rsidR="00B60412" w:rsidRPr="00297B31">
        <w:rPr>
          <w:rFonts w:ascii="Times New Roman" w:eastAsia="標楷體" w:hAnsi="Times New Roman" w:cs="Times New Roman"/>
          <w:sz w:val="26"/>
          <w:szCs w:val="26"/>
        </w:rPr>
        <w:t>北】</w:t>
      </w:r>
      <w:r w:rsidR="00B60412" w:rsidRPr="00297B31">
        <w:rPr>
          <w:rFonts w:ascii="Times New Roman" w:eastAsia="標楷體" w:hAnsi="Times New Roman" w:cs="Times New Roman"/>
          <w:sz w:val="26"/>
          <w:szCs w:val="26"/>
        </w:rPr>
        <w:t>106.10.</w:t>
      </w:r>
      <w:r w:rsidR="00E85C01" w:rsidRPr="00297B31">
        <w:rPr>
          <w:rFonts w:ascii="Times New Roman" w:eastAsia="標楷體" w:hAnsi="Times New Roman" w:cs="Times New Roman"/>
          <w:sz w:val="26"/>
          <w:szCs w:val="26"/>
        </w:rPr>
        <w:t>17</w:t>
      </w:r>
      <w:r w:rsidR="00B60412" w:rsidRPr="00297B31">
        <w:rPr>
          <w:rFonts w:ascii="Times New Roman" w:eastAsia="標楷體" w:hAnsi="Times New Roman" w:cs="Times New Roman"/>
          <w:sz w:val="26"/>
          <w:szCs w:val="26"/>
        </w:rPr>
        <w:t>(</w:t>
      </w:r>
      <w:r w:rsidR="00E85C01" w:rsidRPr="00297B31">
        <w:rPr>
          <w:rFonts w:ascii="Times New Roman" w:eastAsia="標楷體" w:hAnsi="Times New Roman" w:cs="Times New Roman"/>
          <w:sz w:val="26"/>
          <w:szCs w:val="26"/>
        </w:rPr>
        <w:t>二</w:t>
      </w:r>
      <w:r w:rsidR="00B60412" w:rsidRPr="00297B31">
        <w:rPr>
          <w:rFonts w:ascii="Times New Roman" w:eastAsia="標楷體" w:hAnsi="Times New Roman" w:cs="Times New Roman"/>
          <w:sz w:val="26"/>
          <w:szCs w:val="26"/>
        </w:rPr>
        <w:t xml:space="preserve">) </w:t>
      </w:r>
      <w:r w:rsidR="00B60412" w:rsidRPr="00297B31">
        <w:rPr>
          <w:rFonts w:ascii="Times New Roman" w:eastAsia="標楷體" w:hAnsi="Times New Roman" w:cs="Times New Roman"/>
          <w:sz w:val="26"/>
          <w:szCs w:val="26"/>
        </w:rPr>
        <w:t>下午</w:t>
      </w:r>
      <w:r w:rsidRPr="00297B31">
        <w:rPr>
          <w:rFonts w:ascii="Times New Roman" w:eastAsia="標楷體" w:hAnsi="Times New Roman" w:cs="Times New Roman"/>
          <w:sz w:val="26"/>
          <w:szCs w:val="26"/>
        </w:rPr>
        <w:t>13</w:t>
      </w:r>
      <w:r w:rsidR="00B60412" w:rsidRPr="00297B31">
        <w:rPr>
          <w:rFonts w:ascii="Times New Roman" w:eastAsia="標楷體" w:hAnsi="Times New Roman" w:cs="Times New Roman"/>
          <w:sz w:val="26"/>
          <w:szCs w:val="26"/>
        </w:rPr>
        <w:t>:00-</w:t>
      </w:r>
      <w:r w:rsidR="00B60412" w:rsidRPr="00297B31">
        <w:rPr>
          <w:rFonts w:ascii="Times New Roman" w:eastAsia="標楷體" w:hAnsi="Times New Roman" w:cs="Times New Roman"/>
          <w:sz w:val="26"/>
          <w:szCs w:val="26"/>
        </w:rPr>
        <w:t>下午</w:t>
      </w:r>
      <w:r w:rsidRPr="00297B31">
        <w:rPr>
          <w:rFonts w:ascii="Times New Roman" w:eastAsia="標楷體" w:hAnsi="Times New Roman" w:cs="Times New Roman"/>
          <w:sz w:val="26"/>
          <w:szCs w:val="26"/>
        </w:rPr>
        <w:t>1</w:t>
      </w:r>
      <w:r w:rsidR="007B641A">
        <w:rPr>
          <w:rFonts w:ascii="Times New Roman" w:eastAsia="標楷體" w:hAnsi="Times New Roman" w:cs="Times New Roman" w:hint="eastAsia"/>
          <w:sz w:val="26"/>
          <w:szCs w:val="26"/>
        </w:rPr>
        <w:t>6</w:t>
      </w:r>
      <w:r w:rsidR="00B60412" w:rsidRPr="00297B31">
        <w:rPr>
          <w:rFonts w:ascii="Times New Roman" w:eastAsia="標楷體" w:hAnsi="Times New Roman" w:cs="Times New Roman"/>
          <w:sz w:val="26"/>
          <w:szCs w:val="26"/>
        </w:rPr>
        <w:t>:</w:t>
      </w:r>
      <w:r w:rsidR="007B641A">
        <w:rPr>
          <w:rFonts w:ascii="Times New Roman" w:eastAsia="標楷體" w:hAnsi="Times New Roman" w:cs="Times New Roman" w:hint="eastAsia"/>
          <w:sz w:val="26"/>
          <w:szCs w:val="26"/>
        </w:rPr>
        <w:t>3</w:t>
      </w:r>
      <w:r w:rsidR="00B60412" w:rsidRPr="00297B31">
        <w:rPr>
          <w:rFonts w:ascii="Times New Roman" w:eastAsia="標楷體" w:hAnsi="Times New Roman" w:cs="Times New Roman"/>
          <w:sz w:val="26"/>
          <w:szCs w:val="26"/>
        </w:rPr>
        <w:t>0</w:t>
      </w:r>
    </w:p>
    <w:p w:rsidR="00B60412" w:rsidRPr="00297B31" w:rsidRDefault="00B60412">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r w:rsidR="000F1805" w:rsidRPr="00297B31">
        <w:rPr>
          <w:rFonts w:ascii="Times New Roman" w:eastAsia="標楷體" w:hAnsi="Times New Roman" w:cs="Times New Roman"/>
          <w:sz w:val="26"/>
          <w:szCs w:val="26"/>
        </w:rPr>
        <w:t xml:space="preserve">    </w:t>
      </w:r>
      <w:r w:rsidRPr="00297B31">
        <w:rPr>
          <w:rFonts w:ascii="Times New Roman" w:eastAsia="標楷體" w:hAnsi="Times New Roman" w:cs="Times New Roman"/>
          <w:sz w:val="26"/>
          <w:szCs w:val="26"/>
        </w:rPr>
        <w:t>經濟部國</w:t>
      </w:r>
      <w:r w:rsidR="00FE739E">
        <w:rPr>
          <w:rFonts w:ascii="Times New Roman" w:eastAsia="標楷體" w:hAnsi="Times New Roman" w:cs="Times New Roman" w:hint="eastAsia"/>
          <w:sz w:val="26"/>
          <w:szCs w:val="26"/>
        </w:rPr>
        <w:t>際</w:t>
      </w:r>
      <w:r w:rsidRPr="00297B31">
        <w:rPr>
          <w:rFonts w:ascii="Times New Roman" w:eastAsia="標楷體" w:hAnsi="Times New Roman" w:cs="Times New Roman"/>
          <w:sz w:val="26"/>
          <w:szCs w:val="26"/>
        </w:rPr>
        <w:t>貿</w:t>
      </w:r>
      <w:r w:rsidR="00FE739E">
        <w:rPr>
          <w:rFonts w:ascii="Times New Roman" w:eastAsia="標楷體" w:hAnsi="Times New Roman" w:cs="Times New Roman" w:hint="eastAsia"/>
          <w:sz w:val="26"/>
          <w:szCs w:val="26"/>
        </w:rPr>
        <w:t>易</w:t>
      </w:r>
      <w:r w:rsidRPr="00297B31">
        <w:rPr>
          <w:rFonts w:ascii="Times New Roman" w:eastAsia="標楷體" w:hAnsi="Times New Roman" w:cs="Times New Roman"/>
          <w:sz w:val="26"/>
          <w:szCs w:val="26"/>
        </w:rPr>
        <w:t>局</w:t>
      </w:r>
      <w:r w:rsidRPr="00297B31">
        <w:rPr>
          <w:rFonts w:ascii="Times New Roman" w:eastAsia="標楷體" w:hAnsi="Times New Roman" w:cs="Times New Roman"/>
          <w:sz w:val="26"/>
          <w:szCs w:val="26"/>
        </w:rPr>
        <w:t>7</w:t>
      </w:r>
      <w:r w:rsidRPr="00297B31">
        <w:rPr>
          <w:rFonts w:ascii="Times New Roman" w:eastAsia="標楷體" w:hAnsi="Times New Roman" w:cs="Times New Roman"/>
          <w:sz w:val="26"/>
          <w:szCs w:val="26"/>
        </w:rPr>
        <w:t>樓大禮堂</w:t>
      </w:r>
      <w:r w:rsidRPr="00297B31">
        <w:rPr>
          <w:rFonts w:ascii="Times New Roman" w:eastAsia="標楷體" w:hAnsi="Times New Roman" w:cs="Times New Roman"/>
          <w:sz w:val="26"/>
          <w:szCs w:val="26"/>
        </w:rPr>
        <w:t>(</w:t>
      </w:r>
      <w:r w:rsidR="00211B7E">
        <w:rPr>
          <w:rFonts w:ascii="Times New Roman" w:eastAsia="標楷體" w:hAnsi="Times New Roman" w:cs="Times New Roman"/>
          <w:sz w:val="26"/>
          <w:szCs w:val="26"/>
        </w:rPr>
        <w:t>臺</w:t>
      </w:r>
      <w:r w:rsidRPr="00297B31">
        <w:rPr>
          <w:rFonts w:ascii="Times New Roman" w:eastAsia="標楷體" w:hAnsi="Times New Roman" w:cs="Times New Roman"/>
          <w:sz w:val="26"/>
          <w:szCs w:val="26"/>
        </w:rPr>
        <w:t>北市中正區湖口街</w:t>
      </w:r>
      <w:r w:rsidRPr="00297B31">
        <w:rPr>
          <w:rFonts w:ascii="Times New Roman" w:eastAsia="標楷體" w:hAnsi="Times New Roman" w:cs="Times New Roman"/>
          <w:sz w:val="26"/>
          <w:szCs w:val="26"/>
        </w:rPr>
        <w:t>1</w:t>
      </w:r>
      <w:r w:rsidRPr="00297B31">
        <w:rPr>
          <w:rFonts w:ascii="Times New Roman" w:eastAsia="標楷體" w:hAnsi="Times New Roman" w:cs="Times New Roman"/>
          <w:sz w:val="26"/>
          <w:szCs w:val="26"/>
        </w:rPr>
        <w:t>號</w:t>
      </w:r>
      <w:r w:rsidRPr="00297B31">
        <w:rPr>
          <w:rFonts w:ascii="Times New Roman" w:eastAsia="標楷體" w:hAnsi="Times New Roman" w:cs="Times New Roman"/>
          <w:sz w:val="26"/>
          <w:szCs w:val="26"/>
        </w:rPr>
        <w:t>)</w:t>
      </w:r>
    </w:p>
    <w:p w:rsidR="00FC5EFC" w:rsidRPr="00297B31" w:rsidRDefault="00FC5EFC" w:rsidP="008F14DA">
      <w:pPr>
        <w:spacing w:line="240" w:lineRule="exact"/>
        <w:rPr>
          <w:rFonts w:ascii="Times New Roman" w:eastAsia="標楷體" w:hAnsi="Times New Roman" w:cs="Times New Roman"/>
          <w:sz w:val="26"/>
          <w:szCs w:val="26"/>
        </w:rPr>
      </w:pPr>
    </w:p>
    <w:p w:rsidR="00B60412" w:rsidRPr="00297B31" w:rsidRDefault="000F1805">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r w:rsidR="00FC5EFC" w:rsidRPr="00297B31">
        <w:rPr>
          <w:rFonts w:ascii="Times New Roman" w:eastAsia="標楷體" w:hAnsi="Times New Roman" w:cs="Times New Roman"/>
          <w:sz w:val="26"/>
          <w:szCs w:val="26"/>
        </w:rPr>
        <w:t>【新竹】</w:t>
      </w:r>
      <w:r w:rsidR="00E85C01" w:rsidRPr="00297B31">
        <w:rPr>
          <w:rFonts w:ascii="Times New Roman" w:eastAsia="標楷體" w:hAnsi="Times New Roman" w:cs="Times New Roman"/>
          <w:sz w:val="26"/>
          <w:szCs w:val="26"/>
        </w:rPr>
        <w:t>106.10.24</w:t>
      </w:r>
      <w:r w:rsidR="00FC5EFC" w:rsidRPr="00297B31">
        <w:rPr>
          <w:rFonts w:ascii="Times New Roman" w:eastAsia="標楷體" w:hAnsi="Times New Roman" w:cs="Times New Roman"/>
          <w:sz w:val="26"/>
          <w:szCs w:val="26"/>
        </w:rPr>
        <w:t>(</w:t>
      </w:r>
      <w:r w:rsidR="00E85C01" w:rsidRPr="00297B31">
        <w:rPr>
          <w:rFonts w:ascii="Times New Roman" w:eastAsia="標楷體" w:hAnsi="Times New Roman" w:cs="Times New Roman"/>
          <w:sz w:val="26"/>
          <w:szCs w:val="26"/>
        </w:rPr>
        <w:t>二</w:t>
      </w:r>
      <w:r w:rsidR="00FC5EFC" w:rsidRPr="00297B31">
        <w:rPr>
          <w:rFonts w:ascii="Times New Roman" w:eastAsia="標楷體" w:hAnsi="Times New Roman" w:cs="Times New Roman"/>
          <w:sz w:val="26"/>
          <w:szCs w:val="26"/>
        </w:rPr>
        <w:t xml:space="preserve">) </w:t>
      </w:r>
      <w:r w:rsidRPr="00297B31">
        <w:rPr>
          <w:rFonts w:ascii="Times New Roman" w:eastAsia="標楷體" w:hAnsi="Times New Roman" w:cs="Times New Roman"/>
          <w:sz w:val="26"/>
          <w:szCs w:val="26"/>
        </w:rPr>
        <w:t>下午</w:t>
      </w:r>
      <w:r w:rsidRPr="00297B31">
        <w:rPr>
          <w:rFonts w:ascii="Times New Roman" w:eastAsia="標楷體" w:hAnsi="Times New Roman" w:cs="Times New Roman"/>
          <w:sz w:val="26"/>
          <w:szCs w:val="26"/>
        </w:rPr>
        <w:t>13:00-</w:t>
      </w:r>
      <w:r w:rsidRPr="00297B31">
        <w:rPr>
          <w:rFonts w:ascii="Times New Roman" w:eastAsia="標楷體" w:hAnsi="Times New Roman" w:cs="Times New Roman"/>
          <w:sz w:val="26"/>
          <w:szCs w:val="26"/>
        </w:rPr>
        <w:t>下午</w:t>
      </w:r>
      <w:r w:rsidRPr="00297B31">
        <w:rPr>
          <w:rFonts w:ascii="Times New Roman" w:eastAsia="標楷體" w:hAnsi="Times New Roman" w:cs="Times New Roman"/>
          <w:sz w:val="26"/>
          <w:szCs w:val="26"/>
        </w:rPr>
        <w:t>1</w:t>
      </w:r>
      <w:r w:rsidR="007B641A">
        <w:rPr>
          <w:rFonts w:ascii="Times New Roman" w:eastAsia="標楷體" w:hAnsi="Times New Roman" w:cs="Times New Roman" w:hint="eastAsia"/>
          <w:sz w:val="26"/>
          <w:szCs w:val="26"/>
        </w:rPr>
        <w:t>6</w:t>
      </w:r>
      <w:r w:rsidRPr="00297B31">
        <w:rPr>
          <w:rFonts w:ascii="Times New Roman" w:eastAsia="標楷體" w:hAnsi="Times New Roman" w:cs="Times New Roman"/>
          <w:sz w:val="26"/>
          <w:szCs w:val="26"/>
        </w:rPr>
        <w:t>:</w:t>
      </w:r>
      <w:r w:rsidR="007B641A">
        <w:rPr>
          <w:rFonts w:ascii="Times New Roman" w:eastAsia="標楷體" w:hAnsi="Times New Roman" w:cs="Times New Roman" w:hint="eastAsia"/>
          <w:sz w:val="26"/>
          <w:szCs w:val="26"/>
        </w:rPr>
        <w:t>3</w:t>
      </w:r>
      <w:r w:rsidRPr="00297B31">
        <w:rPr>
          <w:rFonts w:ascii="Times New Roman" w:eastAsia="標楷體" w:hAnsi="Times New Roman" w:cs="Times New Roman"/>
          <w:sz w:val="26"/>
          <w:szCs w:val="26"/>
        </w:rPr>
        <w:t>0</w:t>
      </w:r>
    </w:p>
    <w:p w:rsidR="00FC5EFC" w:rsidRPr="00297B31" w:rsidRDefault="00FC5EFC">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r w:rsidR="000F1805" w:rsidRPr="00297B31">
        <w:rPr>
          <w:rFonts w:ascii="Times New Roman" w:eastAsia="標楷體" w:hAnsi="Times New Roman" w:cs="Times New Roman"/>
          <w:sz w:val="26"/>
          <w:szCs w:val="26"/>
        </w:rPr>
        <w:t xml:space="preserve">    </w:t>
      </w:r>
      <w:r w:rsidRPr="00297B31">
        <w:rPr>
          <w:rFonts w:ascii="Times New Roman" w:eastAsia="標楷體" w:hAnsi="Times New Roman" w:cs="Times New Roman"/>
          <w:sz w:val="26"/>
          <w:szCs w:val="26"/>
        </w:rPr>
        <w:t>集思竹科會議中心</w:t>
      </w:r>
      <w:r w:rsidRPr="00297B31">
        <w:rPr>
          <w:rFonts w:ascii="Times New Roman" w:eastAsia="標楷體" w:hAnsi="Times New Roman" w:cs="Times New Roman"/>
          <w:sz w:val="26"/>
          <w:szCs w:val="26"/>
        </w:rPr>
        <w:t>2</w:t>
      </w:r>
      <w:r w:rsidRPr="00297B31">
        <w:rPr>
          <w:rFonts w:ascii="Times New Roman" w:eastAsia="標楷體" w:hAnsi="Times New Roman" w:cs="Times New Roman"/>
          <w:sz w:val="26"/>
          <w:szCs w:val="26"/>
        </w:rPr>
        <w:t>樓愛因斯坦廳</w:t>
      </w:r>
      <w:r w:rsidRPr="00297B31">
        <w:rPr>
          <w:rFonts w:ascii="Times New Roman" w:eastAsia="標楷體" w:hAnsi="Times New Roman" w:cs="Times New Roman"/>
          <w:sz w:val="26"/>
          <w:szCs w:val="26"/>
        </w:rPr>
        <w:t>(</w:t>
      </w:r>
      <w:r w:rsidRPr="00297B31">
        <w:rPr>
          <w:rFonts w:ascii="Times New Roman" w:eastAsia="標楷體" w:hAnsi="Times New Roman" w:cs="Times New Roman"/>
          <w:sz w:val="26"/>
          <w:szCs w:val="26"/>
        </w:rPr>
        <w:t>新竹科學園區工業東二路</w:t>
      </w:r>
      <w:r w:rsidRPr="00297B31">
        <w:rPr>
          <w:rFonts w:ascii="Times New Roman" w:eastAsia="標楷體" w:hAnsi="Times New Roman" w:cs="Times New Roman"/>
          <w:sz w:val="26"/>
          <w:szCs w:val="26"/>
        </w:rPr>
        <w:t>1</w:t>
      </w:r>
      <w:r w:rsidRPr="00297B31">
        <w:rPr>
          <w:rFonts w:ascii="Times New Roman" w:eastAsia="標楷體" w:hAnsi="Times New Roman" w:cs="Times New Roman"/>
          <w:sz w:val="26"/>
          <w:szCs w:val="26"/>
        </w:rPr>
        <w:t>號</w:t>
      </w:r>
      <w:r w:rsidRPr="00297B31">
        <w:rPr>
          <w:rFonts w:ascii="Times New Roman" w:eastAsia="標楷體" w:hAnsi="Times New Roman" w:cs="Times New Roman"/>
          <w:sz w:val="26"/>
          <w:szCs w:val="26"/>
        </w:rPr>
        <w:t>)</w:t>
      </w:r>
    </w:p>
    <w:p w:rsidR="00FC5EFC" w:rsidRPr="00297B31" w:rsidRDefault="00FC5EFC" w:rsidP="008F14DA">
      <w:pPr>
        <w:spacing w:line="240" w:lineRule="exact"/>
        <w:rPr>
          <w:rFonts w:ascii="Times New Roman" w:eastAsia="標楷體" w:hAnsi="Times New Roman" w:cs="Times New Roman"/>
          <w:sz w:val="26"/>
          <w:szCs w:val="26"/>
        </w:rPr>
      </w:pPr>
    </w:p>
    <w:p w:rsidR="00FC5EFC" w:rsidRPr="00297B31" w:rsidRDefault="000F1805">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r w:rsidR="00FC5EFC" w:rsidRPr="00297B31">
        <w:rPr>
          <w:rFonts w:ascii="Times New Roman" w:eastAsia="標楷體" w:hAnsi="Times New Roman" w:cs="Times New Roman"/>
          <w:sz w:val="26"/>
          <w:szCs w:val="26"/>
        </w:rPr>
        <w:t>【</w:t>
      </w:r>
      <w:r w:rsidR="00E85C01" w:rsidRPr="00297B31">
        <w:rPr>
          <w:rFonts w:ascii="Times New Roman" w:eastAsia="標楷體" w:hAnsi="Times New Roman" w:cs="Times New Roman"/>
          <w:sz w:val="26"/>
          <w:szCs w:val="26"/>
        </w:rPr>
        <w:t>高雄</w:t>
      </w:r>
      <w:r w:rsidR="00FC5EFC" w:rsidRPr="00297B31">
        <w:rPr>
          <w:rFonts w:ascii="Times New Roman" w:eastAsia="標楷體" w:hAnsi="Times New Roman" w:cs="Times New Roman"/>
          <w:sz w:val="26"/>
          <w:szCs w:val="26"/>
        </w:rPr>
        <w:t>】</w:t>
      </w:r>
      <w:r w:rsidR="00FC5EFC" w:rsidRPr="00297B31">
        <w:rPr>
          <w:rFonts w:ascii="Times New Roman" w:eastAsia="標楷體" w:hAnsi="Times New Roman" w:cs="Times New Roman"/>
          <w:sz w:val="26"/>
          <w:szCs w:val="26"/>
        </w:rPr>
        <w:t>106.</w:t>
      </w:r>
      <w:r w:rsidR="00E85C01" w:rsidRPr="00297B31">
        <w:rPr>
          <w:rFonts w:ascii="Times New Roman" w:eastAsia="標楷體" w:hAnsi="Times New Roman" w:cs="Times New Roman"/>
          <w:sz w:val="26"/>
          <w:szCs w:val="26"/>
        </w:rPr>
        <w:t>10.31</w:t>
      </w:r>
      <w:r w:rsidR="00FC5EFC" w:rsidRPr="00297B31">
        <w:rPr>
          <w:rFonts w:ascii="Times New Roman" w:eastAsia="標楷體" w:hAnsi="Times New Roman" w:cs="Times New Roman"/>
          <w:sz w:val="26"/>
          <w:szCs w:val="26"/>
        </w:rPr>
        <w:t>(</w:t>
      </w:r>
      <w:r w:rsidR="00E85C01" w:rsidRPr="00297B31">
        <w:rPr>
          <w:rFonts w:ascii="Times New Roman" w:eastAsia="標楷體" w:hAnsi="Times New Roman" w:cs="Times New Roman"/>
          <w:sz w:val="26"/>
          <w:szCs w:val="26"/>
        </w:rPr>
        <w:t>二</w:t>
      </w:r>
      <w:r w:rsidR="00FC5EFC" w:rsidRPr="00297B31">
        <w:rPr>
          <w:rFonts w:ascii="Times New Roman" w:eastAsia="標楷體" w:hAnsi="Times New Roman" w:cs="Times New Roman"/>
          <w:sz w:val="26"/>
          <w:szCs w:val="26"/>
        </w:rPr>
        <w:t xml:space="preserve">) </w:t>
      </w:r>
      <w:r w:rsidRPr="00297B31">
        <w:rPr>
          <w:rFonts w:ascii="Times New Roman" w:eastAsia="標楷體" w:hAnsi="Times New Roman" w:cs="Times New Roman"/>
          <w:sz w:val="26"/>
          <w:szCs w:val="26"/>
        </w:rPr>
        <w:t>下午</w:t>
      </w:r>
      <w:r w:rsidRPr="00297B31">
        <w:rPr>
          <w:rFonts w:ascii="Times New Roman" w:eastAsia="標楷體" w:hAnsi="Times New Roman" w:cs="Times New Roman"/>
          <w:sz w:val="26"/>
          <w:szCs w:val="26"/>
        </w:rPr>
        <w:t>13:00-</w:t>
      </w:r>
      <w:r w:rsidRPr="00297B31">
        <w:rPr>
          <w:rFonts w:ascii="Times New Roman" w:eastAsia="標楷體" w:hAnsi="Times New Roman" w:cs="Times New Roman"/>
          <w:sz w:val="26"/>
          <w:szCs w:val="26"/>
        </w:rPr>
        <w:t>下午</w:t>
      </w:r>
      <w:r w:rsidRPr="00297B31">
        <w:rPr>
          <w:rFonts w:ascii="Times New Roman" w:eastAsia="標楷體" w:hAnsi="Times New Roman" w:cs="Times New Roman"/>
          <w:sz w:val="26"/>
          <w:szCs w:val="26"/>
        </w:rPr>
        <w:t>1</w:t>
      </w:r>
      <w:r w:rsidR="007B641A">
        <w:rPr>
          <w:rFonts w:ascii="Times New Roman" w:eastAsia="標楷體" w:hAnsi="Times New Roman" w:cs="Times New Roman" w:hint="eastAsia"/>
          <w:sz w:val="26"/>
          <w:szCs w:val="26"/>
        </w:rPr>
        <w:t>6</w:t>
      </w:r>
      <w:r w:rsidRPr="00297B31">
        <w:rPr>
          <w:rFonts w:ascii="Times New Roman" w:eastAsia="標楷體" w:hAnsi="Times New Roman" w:cs="Times New Roman"/>
          <w:sz w:val="26"/>
          <w:szCs w:val="26"/>
        </w:rPr>
        <w:t>:</w:t>
      </w:r>
      <w:r w:rsidR="007B641A">
        <w:rPr>
          <w:rFonts w:ascii="Times New Roman" w:eastAsia="標楷體" w:hAnsi="Times New Roman" w:cs="Times New Roman" w:hint="eastAsia"/>
          <w:sz w:val="26"/>
          <w:szCs w:val="26"/>
        </w:rPr>
        <w:t>3</w:t>
      </w:r>
      <w:r w:rsidRPr="00297B31">
        <w:rPr>
          <w:rFonts w:ascii="Times New Roman" w:eastAsia="標楷體" w:hAnsi="Times New Roman" w:cs="Times New Roman"/>
          <w:sz w:val="26"/>
          <w:szCs w:val="26"/>
        </w:rPr>
        <w:t>0</w:t>
      </w:r>
    </w:p>
    <w:p w:rsidR="00FC5EFC" w:rsidRPr="00297B31" w:rsidRDefault="00FC5EFC">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r w:rsidR="000F1805" w:rsidRPr="00297B31">
        <w:rPr>
          <w:rFonts w:ascii="Times New Roman" w:eastAsia="標楷體" w:hAnsi="Times New Roman" w:cs="Times New Roman"/>
          <w:sz w:val="26"/>
          <w:szCs w:val="26"/>
        </w:rPr>
        <w:t xml:space="preserve">    </w:t>
      </w:r>
      <w:r w:rsidR="00E85C01" w:rsidRPr="00297B31">
        <w:rPr>
          <w:rFonts w:ascii="Times New Roman" w:eastAsia="標楷體" w:hAnsi="Times New Roman" w:cs="Times New Roman"/>
          <w:sz w:val="26"/>
          <w:szCs w:val="26"/>
        </w:rPr>
        <w:t>外貿協會高雄辦事處</w:t>
      </w:r>
      <w:r w:rsidR="00E85C01" w:rsidRPr="00297B31">
        <w:rPr>
          <w:rFonts w:ascii="Times New Roman" w:eastAsia="標楷體" w:hAnsi="Times New Roman" w:cs="Times New Roman"/>
          <w:sz w:val="26"/>
          <w:szCs w:val="26"/>
        </w:rPr>
        <w:t>401</w:t>
      </w:r>
      <w:r w:rsidR="00E85C01" w:rsidRPr="00297B31">
        <w:rPr>
          <w:rFonts w:ascii="Times New Roman" w:eastAsia="標楷體" w:hAnsi="Times New Roman" w:cs="Times New Roman"/>
          <w:sz w:val="26"/>
          <w:szCs w:val="26"/>
        </w:rPr>
        <w:t>會議室</w:t>
      </w:r>
      <w:r w:rsidR="00E85C01" w:rsidRPr="00297B31">
        <w:rPr>
          <w:rFonts w:ascii="Times New Roman" w:eastAsia="標楷體" w:hAnsi="Times New Roman" w:cs="Times New Roman"/>
          <w:sz w:val="26"/>
          <w:szCs w:val="26"/>
        </w:rPr>
        <w:t>(</w:t>
      </w:r>
      <w:r w:rsidR="00E85C01" w:rsidRPr="00297B31">
        <w:rPr>
          <w:rFonts w:ascii="Times New Roman" w:eastAsia="標楷體" w:hAnsi="Times New Roman" w:cs="Times New Roman"/>
          <w:sz w:val="26"/>
          <w:szCs w:val="26"/>
        </w:rPr>
        <w:t>高雄市苓雅區民權一路</w:t>
      </w:r>
      <w:r w:rsidR="00E85C01" w:rsidRPr="00297B31">
        <w:rPr>
          <w:rFonts w:ascii="Times New Roman" w:eastAsia="標楷體" w:hAnsi="Times New Roman" w:cs="Times New Roman"/>
          <w:sz w:val="26"/>
          <w:szCs w:val="26"/>
        </w:rPr>
        <w:t>28</w:t>
      </w:r>
      <w:r w:rsidR="00E85C01" w:rsidRPr="00297B31">
        <w:rPr>
          <w:rFonts w:ascii="Times New Roman" w:eastAsia="標楷體" w:hAnsi="Times New Roman" w:cs="Times New Roman"/>
          <w:sz w:val="26"/>
          <w:szCs w:val="26"/>
        </w:rPr>
        <w:t>號</w:t>
      </w:r>
      <w:r w:rsidR="00E85C01" w:rsidRPr="00297B31">
        <w:rPr>
          <w:rFonts w:ascii="Times New Roman" w:eastAsia="標楷體" w:hAnsi="Times New Roman" w:cs="Times New Roman"/>
          <w:sz w:val="26"/>
          <w:szCs w:val="26"/>
        </w:rPr>
        <w:t>)</w:t>
      </w:r>
    </w:p>
    <w:p w:rsidR="00FC5EFC" w:rsidRPr="00297B31" w:rsidRDefault="00FC5EFC" w:rsidP="008F14DA">
      <w:pPr>
        <w:spacing w:line="240" w:lineRule="exact"/>
        <w:rPr>
          <w:rFonts w:ascii="Times New Roman" w:eastAsia="標楷體" w:hAnsi="Times New Roman" w:cs="Times New Roman"/>
          <w:sz w:val="26"/>
          <w:szCs w:val="26"/>
        </w:rPr>
      </w:pPr>
    </w:p>
    <w:p w:rsidR="00FC5EFC" w:rsidRPr="00297B31" w:rsidRDefault="000F1805">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r w:rsidR="00E85C01" w:rsidRPr="00297B31">
        <w:rPr>
          <w:rFonts w:ascii="Times New Roman" w:eastAsia="標楷體" w:hAnsi="Times New Roman" w:cs="Times New Roman"/>
          <w:sz w:val="26"/>
          <w:szCs w:val="26"/>
        </w:rPr>
        <w:t>【</w:t>
      </w:r>
      <w:r w:rsidR="00211B7E">
        <w:rPr>
          <w:rFonts w:ascii="Times New Roman" w:eastAsia="標楷體" w:hAnsi="Times New Roman" w:cs="Times New Roman"/>
          <w:sz w:val="26"/>
          <w:szCs w:val="26"/>
        </w:rPr>
        <w:t>臺</w:t>
      </w:r>
      <w:r w:rsidR="00E85C01" w:rsidRPr="00297B31">
        <w:rPr>
          <w:rFonts w:ascii="Times New Roman" w:eastAsia="標楷體" w:hAnsi="Times New Roman" w:cs="Times New Roman"/>
          <w:sz w:val="26"/>
          <w:szCs w:val="26"/>
        </w:rPr>
        <w:t>中</w:t>
      </w:r>
      <w:r w:rsidR="00FC5EFC" w:rsidRPr="00297B31">
        <w:rPr>
          <w:rFonts w:ascii="Times New Roman" w:eastAsia="標楷體" w:hAnsi="Times New Roman" w:cs="Times New Roman"/>
          <w:sz w:val="26"/>
          <w:szCs w:val="26"/>
        </w:rPr>
        <w:t>】</w:t>
      </w:r>
      <w:r w:rsidR="00FC5EFC" w:rsidRPr="00297B31">
        <w:rPr>
          <w:rFonts w:ascii="Times New Roman" w:eastAsia="標楷體" w:hAnsi="Times New Roman" w:cs="Times New Roman"/>
          <w:sz w:val="26"/>
          <w:szCs w:val="26"/>
        </w:rPr>
        <w:t>106.11.</w:t>
      </w:r>
      <w:r w:rsidR="00E85C01" w:rsidRPr="00297B31">
        <w:rPr>
          <w:rFonts w:ascii="Times New Roman" w:eastAsia="標楷體" w:hAnsi="Times New Roman" w:cs="Times New Roman"/>
          <w:sz w:val="26"/>
          <w:szCs w:val="26"/>
        </w:rPr>
        <w:t xml:space="preserve">7 </w:t>
      </w:r>
      <w:r w:rsidR="00FC5EFC" w:rsidRPr="00297B31">
        <w:rPr>
          <w:rFonts w:ascii="Times New Roman" w:eastAsia="標楷體" w:hAnsi="Times New Roman" w:cs="Times New Roman"/>
          <w:sz w:val="26"/>
          <w:szCs w:val="26"/>
        </w:rPr>
        <w:t>(</w:t>
      </w:r>
      <w:r w:rsidR="00E85C01" w:rsidRPr="00297B31">
        <w:rPr>
          <w:rFonts w:ascii="Times New Roman" w:eastAsia="標楷體" w:hAnsi="Times New Roman" w:cs="Times New Roman"/>
          <w:sz w:val="26"/>
          <w:szCs w:val="26"/>
        </w:rPr>
        <w:t>二</w:t>
      </w:r>
      <w:r w:rsidR="00FC5EFC" w:rsidRPr="00297B31">
        <w:rPr>
          <w:rFonts w:ascii="Times New Roman" w:eastAsia="標楷體" w:hAnsi="Times New Roman" w:cs="Times New Roman"/>
          <w:sz w:val="26"/>
          <w:szCs w:val="26"/>
        </w:rPr>
        <w:t xml:space="preserve">) </w:t>
      </w:r>
      <w:r w:rsidRPr="00297B31">
        <w:rPr>
          <w:rFonts w:ascii="Times New Roman" w:eastAsia="標楷體" w:hAnsi="Times New Roman" w:cs="Times New Roman"/>
          <w:sz w:val="26"/>
          <w:szCs w:val="26"/>
        </w:rPr>
        <w:t>下午</w:t>
      </w:r>
      <w:r w:rsidRPr="00297B31">
        <w:rPr>
          <w:rFonts w:ascii="Times New Roman" w:eastAsia="標楷體" w:hAnsi="Times New Roman" w:cs="Times New Roman"/>
          <w:sz w:val="26"/>
          <w:szCs w:val="26"/>
        </w:rPr>
        <w:t>13:00-</w:t>
      </w:r>
      <w:r w:rsidRPr="00297B31">
        <w:rPr>
          <w:rFonts w:ascii="Times New Roman" w:eastAsia="標楷體" w:hAnsi="Times New Roman" w:cs="Times New Roman"/>
          <w:sz w:val="26"/>
          <w:szCs w:val="26"/>
        </w:rPr>
        <w:t>下午</w:t>
      </w:r>
      <w:r w:rsidRPr="00297B31">
        <w:rPr>
          <w:rFonts w:ascii="Times New Roman" w:eastAsia="標楷體" w:hAnsi="Times New Roman" w:cs="Times New Roman"/>
          <w:sz w:val="26"/>
          <w:szCs w:val="26"/>
        </w:rPr>
        <w:t>1</w:t>
      </w:r>
      <w:r w:rsidR="002B046D">
        <w:rPr>
          <w:rFonts w:ascii="Times New Roman" w:eastAsia="標楷體" w:hAnsi="Times New Roman" w:cs="Times New Roman" w:hint="eastAsia"/>
          <w:sz w:val="26"/>
          <w:szCs w:val="26"/>
        </w:rPr>
        <w:t>6</w:t>
      </w:r>
      <w:r w:rsidRPr="00297B31">
        <w:rPr>
          <w:rFonts w:ascii="Times New Roman" w:eastAsia="標楷體" w:hAnsi="Times New Roman" w:cs="Times New Roman"/>
          <w:sz w:val="26"/>
          <w:szCs w:val="26"/>
        </w:rPr>
        <w:t>:</w:t>
      </w:r>
      <w:r w:rsidR="007B641A">
        <w:rPr>
          <w:rFonts w:ascii="Times New Roman" w:eastAsia="標楷體" w:hAnsi="Times New Roman" w:cs="Times New Roman" w:hint="eastAsia"/>
          <w:sz w:val="26"/>
          <w:szCs w:val="26"/>
        </w:rPr>
        <w:t>3</w:t>
      </w:r>
      <w:r w:rsidRPr="00297B31">
        <w:rPr>
          <w:rFonts w:ascii="Times New Roman" w:eastAsia="標楷體" w:hAnsi="Times New Roman" w:cs="Times New Roman"/>
          <w:sz w:val="26"/>
          <w:szCs w:val="26"/>
        </w:rPr>
        <w:t>0</w:t>
      </w:r>
    </w:p>
    <w:p w:rsidR="00E85C01" w:rsidRPr="00297B31" w:rsidRDefault="00FC5EFC" w:rsidP="00E85C01">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r w:rsidR="000F1805" w:rsidRPr="00297B31">
        <w:rPr>
          <w:rFonts w:ascii="Times New Roman" w:eastAsia="標楷體" w:hAnsi="Times New Roman" w:cs="Times New Roman"/>
          <w:sz w:val="26"/>
          <w:szCs w:val="26"/>
        </w:rPr>
        <w:t xml:space="preserve">    </w:t>
      </w:r>
      <w:proofErr w:type="gramStart"/>
      <w:r w:rsidR="00211B7E">
        <w:rPr>
          <w:rFonts w:ascii="Times New Roman" w:eastAsia="標楷體" w:hAnsi="Times New Roman" w:cs="Times New Roman"/>
          <w:sz w:val="26"/>
          <w:szCs w:val="26"/>
        </w:rPr>
        <w:t>臺</w:t>
      </w:r>
      <w:proofErr w:type="gramEnd"/>
      <w:r w:rsidR="00E85C01" w:rsidRPr="00297B31">
        <w:rPr>
          <w:rFonts w:ascii="Times New Roman" w:eastAsia="標楷體" w:hAnsi="Times New Roman" w:cs="Times New Roman"/>
          <w:sz w:val="26"/>
          <w:szCs w:val="26"/>
        </w:rPr>
        <w:t>中世貿中心</w:t>
      </w:r>
      <w:r w:rsidR="00E85C01" w:rsidRPr="00297B31">
        <w:rPr>
          <w:rFonts w:ascii="Times New Roman" w:eastAsia="標楷體" w:hAnsi="Times New Roman" w:cs="Times New Roman"/>
          <w:sz w:val="26"/>
          <w:szCs w:val="26"/>
        </w:rPr>
        <w:t>301</w:t>
      </w:r>
      <w:r w:rsidR="00E85C01" w:rsidRPr="00297B31">
        <w:rPr>
          <w:rFonts w:ascii="Times New Roman" w:eastAsia="標楷體" w:hAnsi="Times New Roman" w:cs="Times New Roman"/>
          <w:sz w:val="26"/>
          <w:szCs w:val="26"/>
        </w:rPr>
        <w:t>會議室</w:t>
      </w:r>
      <w:r w:rsidR="00E85C01" w:rsidRPr="00297B31">
        <w:rPr>
          <w:rFonts w:ascii="Times New Roman" w:eastAsia="標楷體" w:hAnsi="Times New Roman" w:cs="Times New Roman"/>
          <w:sz w:val="26"/>
          <w:szCs w:val="26"/>
        </w:rPr>
        <w:t>(</w:t>
      </w:r>
      <w:proofErr w:type="gramStart"/>
      <w:r w:rsidR="00211B7E">
        <w:rPr>
          <w:rFonts w:ascii="Times New Roman" w:eastAsia="標楷體" w:hAnsi="Times New Roman" w:cs="Times New Roman"/>
          <w:sz w:val="26"/>
          <w:szCs w:val="26"/>
        </w:rPr>
        <w:t>臺</w:t>
      </w:r>
      <w:proofErr w:type="gramEnd"/>
      <w:r w:rsidR="00E85C01" w:rsidRPr="00297B31">
        <w:rPr>
          <w:rFonts w:ascii="Times New Roman" w:eastAsia="標楷體" w:hAnsi="Times New Roman" w:cs="Times New Roman"/>
          <w:sz w:val="26"/>
          <w:szCs w:val="26"/>
        </w:rPr>
        <w:t>中市西屯區天保街</w:t>
      </w:r>
      <w:r w:rsidR="00E85C01" w:rsidRPr="00297B31">
        <w:rPr>
          <w:rFonts w:ascii="Times New Roman" w:eastAsia="標楷體" w:hAnsi="Times New Roman" w:cs="Times New Roman"/>
          <w:sz w:val="26"/>
          <w:szCs w:val="26"/>
        </w:rPr>
        <w:t>60</w:t>
      </w:r>
      <w:r w:rsidR="00E85C01" w:rsidRPr="00297B31">
        <w:rPr>
          <w:rFonts w:ascii="Times New Roman" w:eastAsia="標楷體" w:hAnsi="Times New Roman" w:cs="Times New Roman"/>
          <w:sz w:val="26"/>
          <w:szCs w:val="26"/>
        </w:rPr>
        <w:t>號</w:t>
      </w:r>
      <w:r w:rsidR="00E85C01" w:rsidRPr="00297B31">
        <w:rPr>
          <w:rFonts w:ascii="Times New Roman" w:eastAsia="標楷體" w:hAnsi="Times New Roman" w:cs="Times New Roman"/>
          <w:sz w:val="26"/>
          <w:szCs w:val="26"/>
        </w:rPr>
        <w:t>)</w:t>
      </w:r>
    </w:p>
    <w:p w:rsidR="0025633C" w:rsidRPr="00297B31" w:rsidRDefault="0025633C" w:rsidP="008F14DA">
      <w:pPr>
        <w:spacing w:line="240" w:lineRule="exact"/>
        <w:rPr>
          <w:rFonts w:ascii="Times New Roman" w:eastAsia="標楷體" w:hAnsi="Times New Roman" w:cs="Times New Roman"/>
          <w:sz w:val="26"/>
          <w:szCs w:val="26"/>
        </w:rPr>
      </w:pPr>
    </w:p>
    <w:p w:rsidR="0025633C" w:rsidRPr="00297B31" w:rsidRDefault="0025633C" w:rsidP="0025633C">
      <w:pPr>
        <w:rPr>
          <w:rFonts w:ascii="Times New Roman" w:eastAsia="標楷體" w:hAnsi="Times New Roman" w:cs="Times New Roman"/>
          <w:sz w:val="26"/>
          <w:szCs w:val="26"/>
        </w:rPr>
      </w:pPr>
      <w:r w:rsidRPr="00297B31">
        <w:rPr>
          <w:rFonts w:ascii="新細明體" w:eastAsia="新細明體" w:hAnsi="新細明體" w:cs="新細明體" w:hint="eastAsia"/>
          <w:sz w:val="26"/>
          <w:szCs w:val="26"/>
        </w:rPr>
        <w:t>◎</w:t>
      </w:r>
      <w:r w:rsidRPr="00297B31">
        <w:rPr>
          <w:rFonts w:ascii="Times New Roman" w:eastAsia="標楷體" w:hAnsi="Times New Roman" w:cs="Times New Roman"/>
          <w:sz w:val="26"/>
          <w:szCs w:val="26"/>
        </w:rPr>
        <w:t>費</w:t>
      </w:r>
      <w:r w:rsidRPr="00297B31">
        <w:rPr>
          <w:rFonts w:ascii="Times New Roman" w:eastAsia="標楷體" w:hAnsi="Times New Roman" w:cs="Times New Roman"/>
          <w:sz w:val="26"/>
          <w:szCs w:val="26"/>
        </w:rPr>
        <w:t xml:space="preserve">    </w:t>
      </w:r>
      <w:r w:rsidR="00211B7E">
        <w:rPr>
          <w:rFonts w:ascii="Times New Roman" w:eastAsia="標楷體" w:hAnsi="Times New Roman" w:cs="Times New Roman"/>
          <w:sz w:val="26"/>
          <w:szCs w:val="26"/>
        </w:rPr>
        <w:t>用：免費</w:t>
      </w:r>
      <w:r w:rsidR="00D75A96" w:rsidRPr="00D75A96">
        <w:rPr>
          <w:rFonts w:ascii="Times New Roman" w:eastAsia="標楷體" w:hAnsi="Times New Roman" w:cs="Times New Roman" w:hint="eastAsia"/>
          <w:sz w:val="26"/>
          <w:szCs w:val="26"/>
        </w:rPr>
        <w:t>(</w:t>
      </w:r>
      <w:r w:rsidR="00D75A96" w:rsidRPr="00D75A96">
        <w:rPr>
          <w:rFonts w:ascii="Times New Roman" w:eastAsia="標楷體" w:hAnsi="Times New Roman" w:cs="Times New Roman" w:hint="eastAsia"/>
          <w:sz w:val="26"/>
          <w:szCs w:val="26"/>
        </w:rPr>
        <w:t>座位有限，敬請提早報名</w:t>
      </w:r>
      <w:r w:rsidR="00D75A96" w:rsidRPr="00D75A96">
        <w:rPr>
          <w:rFonts w:ascii="Times New Roman" w:eastAsia="標楷體" w:hAnsi="Times New Roman" w:cs="Times New Roman" w:hint="eastAsia"/>
          <w:sz w:val="26"/>
          <w:szCs w:val="26"/>
        </w:rPr>
        <w:t>)</w:t>
      </w:r>
    </w:p>
    <w:p w:rsidR="0025633C" w:rsidRPr="00297B31" w:rsidRDefault="0025633C" w:rsidP="0025633C">
      <w:pPr>
        <w:rPr>
          <w:rFonts w:ascii="Times New Roman" w:eastAsia="標楷體" w:hAnsi="Times New Roman" w:cs="Times New Roman"/>
          <w:sz w:val="26"/>
          <w:szCs w:val="26"/>
        </w:rPr>
      </w:pPr>
      <w:r w:rsidRPr="00297B31">
        <w:rPr>
          <w:rFonts w:ascii="新細明體" w:eastAsia="新細明體" w:hAnsi="新細明體" w:cs="新細明體" w:hint="eastAsia"/>
          <w:sz w:val="26"/>
          <w:szCs w:val="26"/>
        </w:rPr>
        <w:t>◎</w:t>
      </w:r>
      <w:r w:rsidRPr="00297B31">
        <w:rPr>
          <w:rFonts w:ascii="Times New Roman" w:eastAsia="標楷體" w:hAnsi="Times New Roman" w:cs="Times New Roman"/>
          <w:sz w:val="26"/>
          <w:szCs w:val="26"/>
        </w:rPr>
        <w:t>報名方式：</w:t>
      </w:r>
      <w:proofErr w:type="gramStart"/>
      <w:r w:rsidRPr="00297B31">
        <w:rPr>
          <w:rFonts w:ascii="Times New Roman" w:eastAsia="標楷體" w:hAnsi="Times New Roman" w:cs="Times New Roman"/>
          <w:sz w:val="26"/>
          <w:szCs w:val="26"/>
        </w:rPr>
        <w:t>請線上</w:t>
      </w:r>
      <w:proofErr w:type="gramEnd"/>
      <w:r w:rsidRPr="00297B31">
        <w:rPr>
          <w:rFonts w:ascii="Times New Roman" w:eastAsia="標楷體" w:hAnsi="Times New Roman" w:cs="Times New Roman"/>
          <w:sz w:val="26"/>
          <w:szCs w:val="26"/>
        </w:rPr>
        <w:t>報名</w:t>
      </w:r>
      <w:r w:rsidRPr="00297B31">
        <w:rPr>
          <w:rFonts w:ascii="Times New Roman" w:eastAsia="標楷體" w:hAnsi="Times New Roman" w:cs="Times New Roman"/>
          <w:color w:val="0000CC"/>
          <w:sz w:val="26"/>
          <w:szCs w:val="26"/>
        </w:rPr>
        <w:t>https://goo.gl/forms/VZhYi1ZC2ZIqZ2jj2</w:t>
      </w:r>
    </w:p>
    <w:p w:rsidR="0025633C" w:rsidRPr="00297B31" w:rsidRDefault="0025633C" w:rsidP="0025633C">
      <w:pPr>
        <w:rPr>
          <w:rFonts w:ascii="Times New Roman" w:eastAsia="標楷體" w:hAnsi="Times New Roman" w:cs="Times New Roman"/>
          <w:sz w:val="26"/>
          <w:szCs w:val="26"/>
        </w:rPr>
      </w:pPr>
      <w:r w:rsidRPr="00297B31">
        <w:rPr>
          <w:rFonts w:ascii="Times New Roman" w:eastAsia="標楷體" w:hAnsi="Times New Roman" w:cs="Times New Roman"/>
          <w:sz w:val="26"/>
          <w:szCs w:val="26"/>
        </w:rPr>
        <w:t xml:space="preserve">            </w:t>
      </w:r>
      <w:r w:rsidRPr="00297B31">
        <w:rPr>
          <w:rFonts w:ascii="Times New Roman" w:eastAsia="標楷體" w:hAnsi="Times New Roman" w:cs="Times New Roman"/>
          <w:sz w:val="26"/>
          <w:szCs w:val="26"/>
        </w:rPr>
        <w:t>或填妥報名表以</w:t>
      </w:r>
      <w:r w:rsidRPr="00297B31">
        <w:rPr>
          <w:rFonts w:ascii="Times New Roman" w:eastAsia="標楷體" w:hAnsi="Times New Roman" w:cs="Times New Roman"/>
          <w:sz w:val="26"/>
          <w:szCs w:val="26"/>
        </w:rPr>
        <w:t>e-mail</w:t>
      </w:r>
      <w:r w:rsidRPr="00297B31">
        <w:rPr>
          <w:rFonts w:ascii="Times New Roman" w:eastAsia="標楷體" w:hAnsi="Times New Roman" w:cs="Times New Roman"/>
          <w:sz w:val="26"/>
          <w:szCs w:val="26"/>
        </w:rPr>
        <w:t>報名</w:t>
      </w:r>
      <w:r w:rsidRPr="00297B31">
        <w:rPr>
          <w:rFonts w:ascii="Times New Roman" w:eastAsia="標楷體" w:hAnsi="Times New Roman" w:cs="Times New Roman"/>
          <w:sz w:val="26"/>
          <w:szCs w:val="26"/>
        </w:rPr>
        <w:t xml:space="preserve"> </w:t>
      </w:r>
      <w:r w:rsidRPr="00297B31">
        <w:rPr>
          <w:rFonts w:ascii="Times New Roman" w:eastAsia="標楷體" w:hAnsi="Times New Roman" w:cs="Times New Roman"/>
          <w:color w:val="0000CC"/>
          <w:sz w:val="26"/>
          <w:szCs w:val="26"/>
        </w:rPr>
        <w:t>iengine.s1@gmail.com</w:t>
      </w:r>
    </w:p>
    <w:p w:rsidR="0025633C" w:rsidRPr="00297B31" w:rsidRDefault="0025633C" w:rsidP="0025633C">
      <w:pPr>
        <w:rPr>
          <w:rFonts w:ascii="Times New Roman" w:eastAsia="標楷體" w:hAnsi="Times New Roman" w:cs="Times New Roman"/>
          <w:sz w:val="26"/>
          <w:szCs w:val="26"/>
        </w:rPr>
      </w:pPr>
      <w:r w:rsidRPr="00297B31">
        <w:rPr>
          <w:rFonts w:ascii="新細明體" w:eastAsia="新細明體" w:hAnsi="新細明體" w:cs="新細明體" w:hint="eastAsia"/>
          <w:sz w:val="26"/>
          <w:szCs w:val="26"/>
        </w:rPr>
        <w:t>◎</w:t>
      </w:r>
      <w:r w:rsidRPr="00297B31">
        <w:rPr>
          <w:rFonts w:ascii="Times New Roman" w:eastAsia="標楷體" w:hAnsi="Times New Roman" w:cs="Times New Roman"/>
          <w:sz w:val="26"/>
          <w:szCs w:val="26"/>
        </w:rPr>
        <w:t>活動諮詢專線：</w:t>
      </w:r>
      <w:r w:rsidRPr="00297B31">
        <w:rPr>
          <w:rFonts w:ascii="Times New Roman" w:eastAsia="標楷體" w:hAnsi="Times New Roman" w:cs="Times New Roman"/>
          <w:sz w:val="26"/>
          <w:szCs w:val="26"/>
        </w:rPr>
        <w:t>(02)2450-8983</w:t>
      </w:r>
      <w:r w:rsidR="00046D9D" w:rsidRPr="00297B31">
        <w:rPr>
          <w:rFonts w:ascii="Times New Roman" w:eastAsia="標楷體" w:hAnsi="Times New Roman" w:cs="Times New Roman"/>
          <w:sz w:val="26"/>
          <w:szCs w:val="26"/>
        </w:rPr>
        <w:t>陳小姐</w:t>
      </w:r>
    </w:p>
    <w:p w:rsidR="0025633C" w:rsidRPr="00297B31" w:rsidRDefault="0025633C" w:rsidP="00E85C01">
      <w:pPr>
        <w:tabs>
          <w:tab w:val="left" w:pos="1440"/>
        </w:tabs>
        <w:spacing w:beforeLines="50" w:before="180"/>
        <w:ind w:left="1588" w:hanging="1588"/>
        <w:jc w:val="center"/>
        <w:rPr>
          <w:rFonts w:ascii="Times New Roman" w:eastAsia="新細明體" w:hAnsi="Times New Roman" w:cs="Times New Roman"/>
        </w:rPr>
      </w:pPr>
      <w:r w:rsidRPr="00297B31">
        <w:rPr>
          <w:rFonts w:ascii="Times New Roman" w:hAnsi="Times New Roman" w:cs="Times New Roman"/>
        </w:rPr>
        <w:t>----------------------</w:t>
      </w:r>
      <w:r w:rsidRPr="00297B31">
        <w:rPr>
          <w:rFonts w:ascii="Times New Roman" w:eastAsia="新細明體" w:hAnsi="Times New Roman" w:cs="Times New Roman"/>
        </w:rPr>
        <w:t>--------------</w:t>
      </w:r>
      <w:r w:rsidRPr="00297B31">
        <w:rPr>
          <w:rFonts w:ascii="Times New Roman" w:eastAsia="新細明體" w:hAnsi="Times New Roman" w:cs="Times New Roman"/>
          <w:b/>
          <w:sz w:val="28"/>
          <w:szCs w:val="28"/>
        </w:rPr>
        <w:sym w:font="Wingdings" w:char="F022"/>
      </w:r>
      <w:r w:rsidRPr="00297B31">
        <w:rPr>
          <w:rFonts w:ascii="Times New Roman" w:eastAsia="新細明體" w:hAnsi="Times New Roman" w:cs="Times New Roman"/>
        </w:rPr>
        <w:t>------------------------------------------------------------------------</w:t>
      </w:r>
      <w:r w:rsidRPr="00297B31">
        <w:rPr>
          <w:rFonts w:ascii="Times New Roman" w:eastAsia="新細明體" w:hAnsi="Times New Roman" w:cs="Times New Roman"/>
          <w:b/>
          <w:sz w:val="28"/>
          <w:szCs w:val="28"/>
        </w:rPr>
        <w:sym w:font="Wingdings" w:char="F022"/>
      </w:r>
      <w:r w:rsidR="00297B31">
        <w:rPr>
          <w:rFonts w:ascii="Times New Roman" w:eastAsia="新細明體" w:hAnsi="Times New Roman" w:cs="Times New Roman"/>
        </w:rPr>
        <w:t>--------------</w:t>
      </w:r>
    </w:p>
    <w:p w:rsidR="0025633C" w:rsidRPr="00297B31" w:rsidRDefault="00046D9D" w:rsidP="00046D9D">
      <w:pPr>
        <w:spacing w:line="500" w:lineRule="exact"/>
        <w:jc w:val="center"/>
        <w:rPr>
          <w:rFonts w:ascii="Times New Roman" w:eastAsia="標楷體" w:hAnsi="Times New Roman" w:cs="Times New Roman"/>
          <w:b/>
          <w:sz w:val="28"/>
          <w:szCs w:val="28"/>
        </w:rPr>
      </w:pPr>
      <w:r w:rsidRPr="00297B31">
        <w:rPr>
          <w:rFonts w:ascii="Times New Roman" w:eastAsia="標楷體" w:hAnsi="Times New Roman" w:cs="Times New Roman"/>
          <w:b/>
          <w:sz w:val="28"/>
          <w:szCs w:val="28"/>
        </w:rPr>
        <w:t>戰略性高科技貨品輸出入管理說明會</w:t>
      </w:r>
    </w:p>
    <w:p w:rsidR="00046D9D" w:rsidRPr="00297B31" w:rsidRDefault="00046D9D" w:rsidP="00046D9D">
      <w:pPr>
        <w:spacing w:line="500" w:lineRule="exact"/>
        <w:jc w:val="center"/>
        <w:rPr>
          <w:rFonts w:ascii="Times New Roman" w:eastAsia="標楷體" w:hAnsi="Times New Roman" w:cs="Times New Roman"/>
          <w:b/>
          <w:sz w:val="28"/>
          <w:szCs w:val="28"/>
        </w:rPr>
      </w:pPr>
      <w:r w:rsidRPr="00297B31">
        <w:rPr>
          <w:rFonts w:ascii="Times New Roman" w:eastAsia="標楷體" w:hAnsi="Times New Roman" w:cs="Times New Roman"/>
          <w:b/>
          <w:sz w:val="28"/>
          <w:szCs w:val="28"/>
        </w:rPr>
        <w:t>報名表</w:t>
      </w:r>
    </w:p>
    <w:tbl>
      <w:tblPr>
        <w:tblW w:w="9671"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34"/>
        <w:gridCol w:w="1413"/>
        <w:gridCol w:w="2126"/>
        <w:gridCol w:w="4398"/>
      </w:tblGrid>
      <w:tr w:rsidR="00046D9D" w:rsidRPr="00297B31" w:rsidTr="00046D9D">
        <w:trPr>
          <w:trHeight w:val="567"/>
        </w:trPr>
        <w:tc>
          <w:tcPr>
            <w:tcW w:w="1734" w:type="dxa"/>
            <w:tcBorders>
              <w:top w:val="single" w:sz="12" w:space="0" w:color="auto"/>
              <w:bottom w:val="single" w:sz="6" w:space="0" w:color="auto"/>
            </w:tcBorders>
            <w:vAlign w:val="center"/>
          </w:tcPr>
          <w:p w:rsidR="00046D9D" w:rsidRPr="00297B31" w:rsidRDefault="00046D9D" w:rsidP="00046D9D">
            <w:pPr>
              <w:ind w:leftChars="50" w:left="120" w:rightChars="50" w:right="120"/>
              <w:jc w:val="distribute"/>
              <w:rPr>
                <w:rFonts w:ascii="Times New Roman" w:eastAsia="標楷體" w:hAnsi="Times New Roman" w:cs="Times New Roman"/>
                <w:szCs w:val="24"/>
              </w:rPr>
            </w:pPr>
            <w:r w:rsidRPr="00297B31">
              <w:rPr>
                <w:rFonts w:ascii="Times New Roman" w:eastAsia="標楷體" w:hAnsi="Times New Roman" w:cs="Times New Roman"/>
                <w:szCs w:val="24"/>
              </w:rPr>
              <w:t>單位</w:t>
            </w:r>
          </w:p>
        </w:tc>
        <w:tc>
          <w:tcPr>
            <w:tcW w:w="7937" w:type="dxa"/>
            <w:gridSpan w:val="3"/>
            <w:tcBorders>
              <w:top w:val="single" w:sz="12" w:space="0" w:color="auto"/>
              <w:bottom w:val="single" w:sz="6" w:space="0" w:color="auto"/>
            </w:tcBorders>
            <w:vAlign w:val="center"/>
          </w:tcPr>
          <w:p w:rsidR="00046D9D" w:rsidRPr="00297B31" w:rsidRDefault="00046D9D" w:rsidP="003873B0">
            <w:pPr>
              <w:jc w:val="both"/>
              <w:rPr>
                <w:rFonts w:ascii="Times New Roman" w:eastAsia="標楷體" w:hAnsi="Times New Roman" w:cs="Times New Roman"/>
                <w:szCs w:val="24"/>
              </w:rPr>
            </w:pPr>
          </w:p>
        </w:tc>
      </w:tr>
      <w:tr w:rsidR="00046D9D" w:rsidRPr="00297B31" w:rsidTr="00046D9D">
        <w:trPr>
          <w:trHeight w:val="397"/>
        </w:trPr>
        <w:tc>
          <w:tcPr>
            <w:tcW w:w="1734" w:type="dxa"/>
            <w:tcBorders>
              <w:top w:val="single" w:sz="6" w:space="0" w:color="auto"/>
              <w:bottom w:val="single" w:sz="6" w:space="0" w:color="auto"/>
            </w:tcBorders>
            <w:shd w:val="clear" w:color="auto" w:fill="E6E6E6"/>
            <w:vAlign w:val="center"/>
          </w:tcPr>
          <w:p w:rsidR="00046D9D" w:rsidRPr="00297B31" w:rsidRDefault="00046D9D" w:rsidP="00046D9D">
            <w:pPr>
              <w:jc w:val="center"/>
              <w:rPr>
                <w:rFonts w:ascii="Times New Roman" w:eastAsia="標楷體" w:hAnsi="Times New Roman" w:cs="Times New Roman"/>
                <w:szCs w:val="24"/>
              </w:rPr>
            </w:pPr>
            <w:r w:rsidRPr="00297B31">
              <w:rPr>
                <w:rFonts w:ascii="Times New Roman" w:eastAsia="標楷體" w:hAnsi="Times New Roman" w:cs="Times New Roman"/>
                <w:kern w:val="0"/>
                <w:szCs w:val="24"/>
              </w:rPr>
              <w:t>姓名</w:t>
            </w:r>
          </w:p>
        </w:tc>
        <w:tc>
          <w:tcPr>
            <w:tcW w:w="1413" w:type="dxa"/>
            <w:tcBorders>
              <w:top w:val="single" w:sz="6" w:space="0" w:color="auto"/>
              <w:bottom w:val="single" w:sz="6" w:space="0" w:color="auto"/>
              <w:right w:val="single" w:sz="4" w:space="0" w:color="auto"/>
            </w:tcBorders>
            <w:shd w:val="clear" w:color="auto" w:fill="E6E6E6"/>
            <w:vAlign w:val="center"/>
          </w:tcPr>
          <w:p w:rsidR="00046D9D" w:rsidRPr="00297B31" w:rsidRDefault="00046D9D" w:rsidP="003873B0">
            <w:pPr>
              <w:jc w:val="center"/>
              <w:rPr>
                <w:rFonts w:ascii="Times New Roman" w:eastAsia="標楷體" w:hAnsi="Times New Roman" w:cs="Times New Roman"/>
                <w:color w:val="000000"/>
                <w:szCs w:val="24"/>
              </w:rPr>
            </w:pPr>
            <w:r w:rsidRPr="00297B31">
              <w:rPr>
                <w:rFonts w:ascii="Times New Roman" w:eastAsia="標楷體" w:hAnsi="Times New Roman" w:cs="Times New Roman"/>
                <w:color w:val="000000"/>
                <w:szCs w:val="24"/>
              </w:rPr>
              <w:t>職稱</w:t>
            </w:r>
          </w:p>
        </w:tc>
        <w:tc>
          <w:tcPr>
            <w:tcW w:w="2126" w:type="dxa"/>
            <w:tcBorders>
              <w:top w:val="single" w:sz="6" w:space="0" w:color="auto"/>
              <w:left w:val="single" w:sz="4" w:space="0" w:color="auto"/>
              <w:bottom w:val="single" w:sz="6" w:space="0" w:color="auto"/>
              <w:right w:val="single" w:sz="4" w:space="0" w:color="auto"/>
            </w:tcBorders>
            <w:shd w:val="clear" w:color="auto" w:fill="E6E6E6"/>
            <w:vAlign w:val="center"/>
          </w:tcPr>
          <w:p w:rsidR="00046D9D" w:rsidRPr="00297B31" w:rsidRDefault="00046D9D" w:rsidP="003873B0">
            <w:pPr>
              <w:jc w:val="center"/>
              <w:rPr>
                <w:rFonts w:ascii="Times New Roman" w:eastAsia="標楷體" w:hAnsi="Times New Roman" w:cs="Times New Roman"/>
                <w:color w:val="000000"/>
                <w:szCs w:val="24"/>
              </w:rPr>
            </w:pPr>
            <w:r w:rsidRPr="00297B31">
              <w:rPr>
                <w:rFonts w:ascii="Times New Roman" w:eastAsia="標楷體" w:hAnsi="Times New Roman" w:cs="Times New Roman"/>
                <w:color w:val="000000"/>
                <w:szCs w:val="24"/>
              </w:rPr>
              <w:t>聯絡電話</w:t>
            </w:r>
          </w:p>
        </w:tc>
        <w:tc>
          <w:tcPr>
            <w:tcW w:w="4398" w:type="dxa"/>
            <w:tcBorders>
              <w:top w:val="single" w:sz="6" w:space="0" w:color="auto"/>
              <w:left w:val="single" w:sz="4" w:space="0" w:color="auto"/>
              <w:bottom w:val="single" w:sz="6" w:space="0" w:color="auto"/>
            </w:tcBorders>
            <w:shd w:val="clear" w:color="auto" w:fill="E6E6E6"/>
            <w:vAlign w:val="center"/>
          </w:tcPr>
          <w:p w:rsidR="00046D9D" w:rsidRPr="00297B31" w:rsidRDefault="00046D9D" w:rsidP="003873B0">
            <w:pPr>
              <w:jc w:val="center"/>
              <w:rPr>
                <w:rFonts w:ascii="Times New Roman" w:eastAsia="標楷體" w:hAnsi="Times New Roman" w:cs="Times New Roman"/>
                <w:color w:val="000000"/>
                <w:szCs w:val="24"/>
              </w:rPr>
            </w:pPr>
            <w:r w:rsidRPr="00297B31">
              <w:rPr>
                <w:rFonts w:ascii="Times New Roman" w:eastAsia="標楷體" w:hAnsi="Times New Roman" w:cs="Times New Roman"/>
                <w:color w:val="000000"/>
                <w:szCs w:val="24"/>
              </w:rPr>
              <w:t>e-mail</w:t>
            </w:r>
            <w:r w:rsidRPr="00297B31">
              <w:rPr>
                <w:rFonts w:ascii="Times New Roman" w:eastAsia="標楷體" w:hAnsi="Times New Roman" w:cs="Times New Roman"/>
                <w:color w:val="000000"/>
                <w:szCs w:val="24"/>
              </w:rPr>
              <w:t>信箱</w:t>
            </w:r>
          </w:p>
        </w:tc>
      </w:tr>
      <w:tr w:rsidR="00046D9D" w:rsidRPr="00297B31" w:rsidTr="00046D9D">
        <w:trPr>
          <w:trHeight w:val="567"/>
        </w:trPr>
        <w:tc>
          <w:tcPr>
            <w:tcW w:w="1734" w:type="dxa"/>
            <w:tcBorders>
              <w:top w:val="single" w:sz="6" w:space="0" w:color="auto"/>
              <w:bottom w:val="single" w:sz="6" w:space="0" w:color="auto"/>
            </w:tcBorders>
            <w:vAlign w:val="center"/>
          </w:tcPr>
          <w:p w:rsidR="00046D9D" w:rsidRPr="00297B31" w:rsidRDefault="00046D9D" w:rsidP="003873B0">
            <w:pPr>
              <w:jc w:val="center"/>
              <w:rPr>
                <w:rFonts w:ascii="Times New Roman" w:eastAsia="標楷體" w:hAnsi="Times New Roman" w:cs="Times New Roman"/>
                <w:szCs w:val="24"/>
              </w:rPr>
            </w:pPr>
          </w:p>
        </w:tc>
        <w:tc>
          <w:tcPr>
            <w:tcW w:w="1413" w:type="dxa"/>
            <w:tcBorders>
              <w:top w:val="single" w:sz="6" w:space="0" w:color="auto"/>
              <w:bottom w:val="single" w:sz="6" w:space="0" w:color="auto"/>
              <w:right w:val="single" w:sz="4" w:space="0" w:color="auto"/>
            </w:tcBorders>
            <w:vAlign w:val="center"/>
          </w:tcPr>
          <w:p w:rsidR="00046D9D" w:rsidRPr="00297B31" w:rsidRDefault="00046D9D" w:rsidP="003873B0">
            <w:pPr>
              <w:rPr>
                <w:rFonts w:ascii="Times New Roman" w:eastAsia="標楷體" w:hAnsi="Times New Roman" w:cs="Times New Roman"/>
                <w:color w:val="000000"/>
                <w:szCs w:val="24"/>
              </w:rPr>
            </w:pPr>
          </w:p>
        </w:tc>
        <w:tc>
          <w:tcPr>
            <w:tcW w:w="2126" w:type="dxa"/>
            <w:tcBorders>
              <w:top w:val="single" w:sz="6" w:space="0" w:color="auto"/>
              <w:left w:val="single" w:sz="4" w:space="0" w:color="auto"/>
              <w:bottom w:val="single" w:sz="6" w:space="0" w:color="auto"/>
              <w:right w:val="single" w:sz="4" w:space="0" w:color="auto"/>
            </w:tcBorders>
            <w:vAlign w:val="center"/>
          </w:tcPr>
          <w:p w:rsidR="00046D9D" w:rsidRPr="00297B31" w:rsidRDefault="00046D9D" w:rsidP="003873B0">
            <w:pPr>
              <w:rPr>
                <w:rFonts w:ascii="Times New Roman" w:eastAsia="標楷體" w:hAnsi="Times New Roman" w:cs="Times New Roman"/>
                <w:color w:val="000000"/>
                <w:szCs w:val="24"/>
              </w:rPr>
            </w:pPr>
          </w:p>
        </w:tc>
        <w:tc>
          <w:tcPr>
            <w:tcW w:w="4398" w:type="dxa"/>
            <w:tcBorders>
              <w:top w:val="single" w:sz="6" w:space="0" w:color="auto"/>
              <w:left w:val="single" w:sz="4" w:space="0" w:color="auto"/>
              <w:bottom w:val="single" w:sz="6" w:space="0" w:color="auto"/>
            </w:tcBorders>
            <w:vAlign w:val="center"/>
          </w:tcPr>
          <w:p w:rsidR="00046D9D" w:rsidRPr="00297B31" w:rsidRDefault="00046D9D" w:rsidP="003873B0">
            <w:pPr>
              <w:jc w:val="center"/>
              <w:rPr>
                <w:rFonts w:ascii="Times New Roman" w:eastAsia="標楷體" w:hAnsi="Times New Roman" w:cs="Times New Roman"/>
                <w:color w:val="000000"/>
                <w:szCs w:val="24"/>
              </w:rPr>
            </w:pPr>
          </w:p>
        </w:tc>
      </w:tr>
      <w:tr w:rsidR="00046D9D" w:rsidRPr="00297B31" w:rsidTr="00046D9D">
        <w:trPr>
          <w:trHeight w:val="567"/>
        </w:trPr>
        <w:tc>
          <w:tcPr>
            <w:tcW w:w="1734" w:type="dxa"/>
            <w:tcBorders>
              <w:top w:val="single" w:sz="6" w:space="0" w:color="auto"/>
              <w:bottom w:val="single" w:sz="6" w:space="0" w:color="auto"/>
            </w:tcBorders>
            <w:vAlign w:val="center"/>
          </w:tcPr>
          <w:p w:rsidR="00046D9D" w:rsidRPr="00297B31" w:rsidRDefault="00046D9D" w:rsidP="003873B0">
            <w:pPr>
              <w:jc w:val="center"/>
              <w:rPr>
                <w:rFonts w:ascii="Times New Roman" w:eastAsia="標楷體" w:hAnsi="Times New Roman" w:cs="Times New Roman"/>
                <w:szCs w:val="24"/>
              </w:rPr>
            </w:pPr>
          </w:p>
        </w:tc>
        <w:tc>
          <w:tcPr>
            <w:tcW w:w="1413" w:type="dxa"/>
            <w:tcBorders>
              <w:top w:val="single" w:sz="6" w:space="0" w:color="auto"/>
              <w:bottom w:val="single" w:sz="6" w:space="0" w:color="auto"/>
              <w:right w:val="single" w:sz="4" w:space="0" w:color="auto"/>
            </w:tcBorders>
            <w:vAlign w:val="center"/>
          </w:tcPr>
          <w:p w:rsidR="00046D9D" w:rsidRPr="00297B31" w:rsidRDefault="00046D9D" w:rsidP="003873B0">
            <w:pPr>
              <w:rPr>
                <w:rFonts w:ascii="Times New Roman" w:eastAsia="標楷體" w:hAnsi="Times New Roman" w:cs="Times New Roman"/>
                <w:color w:val="000000"/>
                <w:szCs w:val="24"/>
              </w:rPr>
            </w:pPr>
          </w:p>
        </w:tc>
        <w:tc>
          <w:tcPr>
            <w:tcW w:w="2126" w:type="dxa"/>
            <w:tcBorders>
              <w:top w:val="single" w:sz="6" w:space="0" w:color="auto"/>
              <w:left w:val="single" w:sz="4" w:space="0" w:color="auto"/>
              <w:bottom w:val="single" w:sz="6" w:space="0" w:color="auto"/>
              <w:right w:val="single" w:sz="4" w:space="0" w:color="auto"/>
            </w:tcBorders>
            <w:vAlign w:val="center"/>
          </w:tcPr>
          <w:p w:rsidR="00046D9D" w:rsidRPr="00297B31" w:rsidRDefault="00046D9D" w:rsidP="003873B0">
            <w:pPr>
              <w:rPr>
                <w:rFonts w:ascii="Times New Roman" w:eastAsia="標楷體" w:hAnsi="Times New Roman" w:cs="Times New Roman"/>
                <w:color w:val="000000"/>
                <w:szCs w:val="24"/>
              </w:rPr>
            </w:pPr>
          </w:p>
        </w:tc>
        <w:tc>
          <w:tcPr>
            <w:tcW w:w="4398" w:type="dxa"/>
            <w:tcBorders>
              <w:top w:val="single" w:sz="6" w:space="0" w:color="auto"/>
              <w:left w:val="single" w:sz="4" w:space="0" w:color="auto"/>
              <w:bottom w:val="single" w:sz="6" w:space="0" w:color="auto"/>
            </w:tcBorders>
            <w:vAlign w:val="center"/>
          </w:tcPr>
          <w:p w:rsidR="00046D9D" w:rsidRPr="00297B31" w:rsidRDefault="00046D9D" w:rsidP="003873B0">
            <w:pPr>
              <w:jc w:val="center"/>
              <w:rPr>
                <w:rFonts w:ascii="Times New Roman" w:eastAsia="標楷體" w:hAnsi="Times New Roman" w:cs="Times New Roman"/>
                <w:color w:val="000000"/>
                <w:szCs w:val="24"/>
              </w:rPr>
            </w:pPr>
          </w:p>
        </w:tc>
      </w:tr>
      <w:tr w:rsidR="00046D9D" w:rsidRPr="00297B31" w:rsidTr="00046D9D">
        <w:trPr>
          <w:trHeight w:val="577"/>
        </w:trPr>
        <w:tc>
          <w:tcPr>
            <w:tcW w:w="1734" w:type="dxa"/>
            <w:tcBorders>
              <w:top w:val="single" w:sz="6" w:space="0" w:color="auto"/>
              <w:bottom w:val="single" w:sz="12" w:space="0" w:color="auto"/>
            </w:tcBorders>
            <w:shd w:val="pct10" w:color="auto" w:fill="auto"/>
            <w:vAlign w:val="center"/>
          </w:tcPr>
          <w:p w:rsidR="00046D9D" w:rsidRPr="00297B31" w:rsidRDefault="00046D9D" w:rsidP="003873B0">
            <w:pPr>
              <w:jc w:val="center"/>
              <w:rPr>
                <w:rFonts w:ascii="Times New Roman" w:eastAsia="標楷體" w:hAnsi="Times New Roman" w:cs="Times New Roman"/>
                <w:szCs w:val="24"/>
              </w:rPr>
            </w:pPr>
            <w:r w:rsidRPr="00F33925">
              <w:rPr>
                <w:rFonts w:ascii="Times New Roman" w:eastAsia="標楷體" w:hAnsi="Times New Roman" w:cs="Times New Roman"/>
                <w:spacing w:val="72"/>
                <w:kern w:val="0"/>
                <w:szCs w:val="24"/>
                <w:fitText w:val="1440" w:id="1488726273"/>
              </w:rPr>
              <w:t>報名場</w:t>
            </w:r>
            <w:r w:rsidRPr="00F33925">
              <w:rPr>
                <w:rFonts w:ascii="Times New Roman" w:eastAsia="標楷體" w:hAnsi="Times New Roman" w:cs="Times New Roman"/>
                <w:spacing w:val="24"/>
                <w:kern w:val="0"/>
                <w:szCs w:val="24"/>
                <w:fitText w:val="1440" w:id="1488726273"/>
              </w:rPr>
              <w:t>次</w:t>
            </w:r>
          </w:p>
        </w:tc>
        <w:tc>
          <w:tcPr>
            <w:tcW w:w="7937" w:type="dxa"/>
            <w:gridSpan w:val="3"/>
            <w:tcBorders>
              <w:top w:val="single" w:sz="6" w:space="0" w:color="auto"/>
              <w:bottom w:val="single" w:sz="12" w:space="0" w:color="auto"/>
            </w:tcBorders>
            <w:vAlign w:val="center"/>
          </w:tcPr>
          <w:p w:rsidR="00046D9D" w:rsidRPr="00297B31" w:rsidRDefault="00046D9D" w:rsidP="00211B7E">
            <w:pPr>
              <w:jc w:val="center"/>
              <w:rPr>
                <w:rFonts w:ascii="Times New Roman" w:eastAsia="標楷體" w:hAnsi="Times New Roman" w:cs="Times New Roman"/>
                <w:color w:val="000000"/>
                <w:sz w:val="26"/>
                <w:szCs w:val="26"/>
              </w:rPr>
            </w:pPr>
            <w:r w:rsidRPr="00211B7E">
              <w:rPr>
                <w:rFonts w:ascii="Times New Roman" w:eastAsia="標楷體" w:hAnsi="Times New Roman" w:cs="Times New Roman"/>
                <w:sz w:val="44"/>
                <w:szCs w:val="44"/>
              </w:rPr>
              <w:t>□</w:t>
            </w:r>
            <w:r w:rsidR="00211B7E">
              <w:rPr>
                <w:rFonts w:ascii="Times New Roman" w:eastAsia="標楷體" w:hAnsi="Times New Roman" w:cs="Times New Roman" w:hint="eastAsia"/>
                <w:sz w:val="26"/>
                <w:szCs w:val="26"/>
              </w:rPr>
              <w:t>10/17</w:t>
            </w:r>
            <w:proofErr w:type="gramStart"/>
            <w:r w:rsidR="00211B7E">
              <w:rPr>
                <w:rFonts w:ascii="Times New Roman" w:eastAsia="標楷體" w:hAnsi="Times New Roman" w:cs="Times New Roman"/>
                <w:sz w:val="26"/>
                <w:szCs w:val="26"/>
              </w:rPr>
              <w:t>臺</w:t>
            </w:r>
            <w:proofErr w:type="gramEnd"/>
            <w:r w:rsidRPr="00297B31">
              <w:rPr>
                <w:rFonts w:ascii="Times New Roman" w:eastAsia="標楷體" w:hAnsi="Times New Roman" w:cs="Times New Roman"/>
                <w:sz w:val="26"/>
                <w:szCs w:val="26"/>
              </w:rPr>
              <w:t>北</w:t>
            </w:r>
            <w:r w:rsidRPr="00297B31">
              <w:rPr>
                <w:rFonts w:ascii="Times New Roman" w:eastAsia="標楷體" w:hAnsi="Times New Roman" w:cs="Times New Roman"/>
                <w:sz w:val="26"/>
                <w:szCs w:val="26"/>
              </w:rPr>
              <w:t xml:space="preserve">   </w:t>
            </w:r>
            <w:r w:rsidRPr="00211B7E">
              <w:rPr>
                <w:rFonts w:ascii="Times New Roman" w:eastAsia="標楷體" w:hAnsi="Times New Roman" w:cs="Times New Roman"/>
                <w:sz w:val="44"/>
                <w:szCs w:val="44"/>
              </w:rPr>
              <w:t>□</w:t>
            </w:r>
            <w:r w:rsidR="00211B7E">
              <w:rPr>
                <w:rFonts w:ascii="Times New Roman" w:eastAsia="標楷體" w:hAnsi="Times New Roman" w:cs="Times New Roman" w:hint="eastAsia"/>
                <w:sz w:val="26"/>
                <w:szCs w:val="26"/>
              </w:rPr>
              <w:t>10/24</w:t>
            </w:r>
            <w:r w:rsidRPr="00297B31">
              <w:rPr>
                <w:rFonts w:ascii="Times New Roman" w:eastAsia="標楷體" w:hAnsi="Times New Roman" w:cs="Times New Roman"/>
                <w:sz w:val="26"/>
                <w:szCs w:val="26"/>
              </w:rPr>
              <w:t>新竹</w:t>
            </w:r>
            <w:r w:rsidRPr="00297B31">
              <w:rPr>
                <w:rFonts w:ascii="Times New Roman" w:eastAsia="標楷體" w:hAnsi="Times New Roman" w:cs="Times New Roman"/>
                <w:sz w:val="26"/>
                <w:szCs w:val="26"/>
              </w:rPr>
              <w:t xml:space="preserve">  </w:t>
            </w:r>
            <w:r w:rsidR="00211B7E">
              <w:rPr>
                <w:rFonts w:ascii="Times New Roman" w:eastAsia="標楷體" w:hAnsi="Times New Roman" w:cs="Times New Roman" w:hint="eastAsia"/>
                <w:sz w:val="26"/>
                <w:szCs w:val="26"/>
              </w:rPr>
              <w:t xml:space="preserve"> </w:t>
            </w:r>
            <w:r w:rsidRPr="00211B7E">
              <w:rPr>
                <w:rFonts w:ascii="Times New Roman" w:eastAsia="標楷體" w:hAnsi="Times New Roman" w:cs="Times New Roman"/>
                <w:sz w:val="44"/>
                <w:szCs w:val="44"/>
              </w:rPr>
              <w:t>□</w:t>
            </w:r>
            <w:r w:rsidR="00211B7E">
              <w:rPr>
                <w:rFonts w:ascii="Times New Roman" w:eastAsia="標楷體" w:hAnsi="Times New Roman" w:cs="Times New Roman" w:hint="eastAsia"/>
                <w:sz w:val="26"/>
                <w:szCs w:val="26"/>
              </w:rPr>
              <w:t>10/31</w:t>
            </w:r>
            <w:r w:rsidR="00211B7E" w:rsidRPr="00211B7E">
              <w:rPr>
                <w:rFonts w:ascii="Times New Roman" w:eastAsia="標楷體" w:hAnsi="Times New Roman" w:cs="Times New Roman" w:hint="eastAsia"/>
                <w:sz w:val="26"/>
                <w:szCs w:val="26"/>
              </w:rPr>
              <w:t>高雄</w:t>
            </w:r>
            <w:r w:rsidRPr="00297B31">
              <w:rPr>
                <w:rFonts w:ascii="Times New Roman" w:eastAsia="標楷體" w:hAnsi="Times New Roman" w:cs="Times New Roman"/>
                <w:sz w:val="26"/>
                <w:szCs w:val="26"/>
              </w:rPr>
              <w:t xml:space="preserve">   </w:t>
            </w:r>
            <w:r w:rsidRPr="00211B7E">
              <w:rPr>
                <w:rFonts w:ascii="Times New Roman" w:eastAsia="標楷體" w:hAnsi="Times New Roman" w:cs="Times New Roman"/>
                <w:sz w:val="44"/>
                <w:szCs w:val="44"/>
              </w:rPr>
              <w:t>□</w:t>
            </w:r>
            <w:r w:rsidR="00211B7E">
              <w:rPr>
                <w:rFonts w:ascii="Times New Roman" w:eastAsia="標楷體" w:hAnsi="Times New Roman" w:cs="Times New Roman" w:hint="eastAsia"/>
                <w:sz w:val="26"/>
                <w:szCs w:val="26"/>
              </w:rPr>
              <w:t>11/7</w:t>
            </w:r>
            <w:proofErr w:type="gramStart"/>
            <w:r w:rsidR="00211B7E" w:rsidRPr="00211B7E">
              <w:rPr>
                <w:rFonts w:ascii="Times New Roman" w:eastAsia="標楷體" w:hAnsi="Times New Roman" w:cs="Times New Roman" w:hint="eastAsia"/>
                <w:sz w:val="26"/>
                <w:szCs w:val="26"/>
              </w:rPr>
              <w:t>臺</w:t>
            </w:r>
            <w:proofErr w:type="gramEnd"/>
            <w:r w:rsidR="00211B7E" w:rsidRPr="00211B7E">
              <w:rPr>
                <w:rFonts w:ascii="Times New Roman" w:eastAsia="標楷體" w:hAnsi="Times New Roman" w:cs="Times New Roman" w:hint="eastAsia"/>
                <w:sz w:val="26"/>
                <w:szCs w:val="26"/>
              </w:rPr>
              <w:t>中</w:t>
            </w:r>
          </w:p>
        </w:tc>
      </w:tr>
    </w:tbl>
    <w:p w:rsidR="0025633C" w:rsidRPr="00297B31" w:rsidRDefault="0025633C">
      <w:pPr>
        <w:rPr>
          <w:rFonts w:ascii="Times New Roman" w:eastAsia="標楷體" w:hAnsi="Times New Roman" w:cs="Times New Roman"/>
          <w:sz w:val="26"/>
          <w:szCs w:val="26"/>
        </w:rPr>
      </w:pPr>
    </w:p>
    <w:p w:rsidR="00046D9D" w:rsidRDefault="00046D9D" w:rsidP="006E0C12">
      <w:pPr>
        <w:spacing w:line="500" w:lineRule="exact"/>
        <w:jc w:val="center"/>
        <w:rPr>
          <w:rFonts w:ascii="Times New Roman" w:eastAsia="標楷體" w:hAnsi="Times New Roman" w:cs="Times New Roman"/>
          <w:b/>
          <w:color w:val="000000" w:themeColor="text1"/>
          <w:sz w:val="36"/>
          <w:szCs w:val="36"/>
        </w:rPr>
      </w:pPr>
      <w:r w:rsidRPr="00297B31">
        <w:rPr>
          <w:rFonts w:ascii="Times New Roman" w:eastAsia="標楷體" w:hAnsi="Times New Roman" w:cs="Times New Roman"/>
          <w:b/>
          <w:color w:val="000000" w:themeColor="text1"/>
          <w:sz w:val="36"/>
          <w:szCs w:val="36"/>
        </w:rPr>
        <w:t>戰略性高科技貨品輸出入管理說明會</w:t>
      </w:r>
      <w:r w:rsidR="00211B7E">
        <w:rPr>
          <w:rFonts w:ascii="Times New Roman" w:eastAsia="標楷體" w:hAnsi="Times New Roman" w:cs="Times New Roman" w:hint="eastAsia"/>
          <w:b/>
          <w:color w:val="000000" w:themeColor="text1"/>
          <w:sz w:val="36"/>
          <w:szCs w:val="36"/>
        </w:rPr>
        <w:t>議程</w:t>
      </w:r>
    </w:p>
    <w:p w:rsidR="006E0C12" w:rsidRDefault="006E0C12" w:rsidP="006E0C12">
      <w:pPr>
        <w:spacing w:line="500" w:lineRule="exact"/>
        <w:jc w:val="center"/>
        <w:rPr>
          <w:rFonts w:ascii="Times New Roman" w:eastAsia="標楷體" w:hAnsi="Times New Roman" w:cs="Times New Roman"/>
          <w:b/>
          <w:color w:val="000000" w:themeColor="text1"/>
          <w:sz w:val="36"/>
          <w:szCs w:val="36"/>
        </w:rPr>
      </w:pPr>
    </w:p>
    <w:p w:rsidR="005D3FF8" w:rsidRPr="006E0C12" w:rsidRDefault="005D3FF8" w:rsidP="006E0C12">
      <w:pPr>
        <w:ind w:left="1274" w:hangingChars="490" w:hanging="1274"/>
        <w:rPr>
          <w:rFonts w:ascii="標楷體" w:eastAsia="標楷體" w:hAnsi="標楷體" w:cs="Times New Roman"/>
          <w:sz w:val="26"/>
          <w:szCs w:val="26"/>
        </w:rPr>
      </w:pPr>
    </w:p>
    <w:tbl>
      <w:tblPr>
        <w:tblStyle w:val="a3"/>
        <w:tblW w:w="0" w:type="auto"/>
        <w:tblInd w:w="392" w:type="dxa"/>
        <w:tblLayout w:type="fixed"/>
        <w:tblLook w:val="04A0" w:firstRow="1" w:lastRow="0" w:firstColumn="1" w:lastColumn="0" w:noHBand="0" w:noVBand="1"/>
      </w:tblPr>
      <w:tblGrid>
        <w:gridCol w:w="2126"/>
        <w:gridCol w:w="3970"/>
        <w:gridCol w:w="3685"/>
      </w:tblGrid>
      <w:tr w:rsidR="001F1E91" w:rsidRPr="00297B31" w:rsidTr="007B641A">
        <w:trPr>
          <w:trHeight w:val="530"/>
        </w:trPr>
        <w:tc>
          <w:tcPr>
            <w:tcW w:w="2126" w:type="dxa"/>
            <w:shd w:val="clear" w:color="auto" w:fill="C6D9F1" w:themeFill="text2" w:themeFillTint="33"/>
            <w:vAlign w:val="center"/>
          </w:tcPr>
          <w:p w:rsidR="00046D9D" w:rsidRPr="00BE78B5" w:rsidRDefault="00046D9D" w:rsidP="00BE78B5">
            <w:pPr>
              <w:jc w:val="center"/>
              <w:rPr>
                <w:rFonts w:ascii="標楷體" w:eastAsia="標楷體" w:hAnsi="標楷體" w:cs="Times New Roman"/>
                <w:b/>
                <w:sz w:val="28"/>
                <w:szCs w:val="28"/>
              </w:rPr>
            </w:pPr>
            <w:r w:rsidRPr="00BE78B5">
              <w:rPr>
                <w:rFonts w:ascii="標楷體" w:eastAsia="標楷體" w:hAnsi="標楷體" w:cs="Times New Roman"/>
                <w:b/>
                <w:sz w:val="28"/>
                <w:szCs w:val="28"/>
              </w:rPr>
              <w:t>時</w:t>
            </w:r>
            <w:r w:rsidR="00BE78B5" w:rsidRPr="00BE78B5">
              <w:rPr>
                <w:rFonts w:ascii="標楷體" w:eastAsia="標楷體" w:hAnsi="標楷體" w:cs="Times New Roman" w:hint="eastAsia"/>
                <w:b/>
                <w:sz w:val="28"/>
                <w:szCs w:val="28"/>
              </w:rPr>
              <w:t xml:space="preserve">   </w:t>
            </w:r>
            <w:r w:rsidRPr="00BE78B5">
              <w:rPr>
                <w:rFonts w:ascii="標楷體" w:eastAsia="標楷體" w:hAnsi="標楷體" w:cs="Times New Roman"/>
                <w:b/>
                <w:sz w:val="28"/>
                <w:szCs w:val="28"/>
              </w:rPr>
              <w:t>間</w:t>
            </w:r>
          </w:p>
        </w:tc>
        <w:tc>
          <w:tcPr>
            <w:tcW w:w="3970" w:type="dxa"/>
            <w:shd w:val="clear" w:color="auto" w:fill="C6D9F1" w:themeFill="text2" w:themeFillTint="33"/>
            <w:vAlign w:val="center"/>
          </w:tcPr>
          <w:p w:rsidR="00046D9D" w:rsidRPr="00BE78B5" w:rsidRDefault="00B81C64" w:rsidP="00BE78B5">
            <w:pPr>
              <w:jc w:val="center"/>
              <w:rPr>
                <w:rFonts w:ascii="標楷體" w:eastAsia="標楷體" w:hAnsi="標楷體" w:cs="Times New Roman"/>
                <w:b/>
                <w:sz w:val="28"/>
                <w:szCs w:val="28"/>
              </w:rPr>
            </w:pPr>
            <w:r w:rsidRPr="00BE78B5">
              <w:rPr>
                <w:rFonts w:ascii="標楷體" w:eastAsia="標楷體" w:hAnsi="標楷體" w:cs="Times New Roman"/>
                <w:b/>
                <w:sz w:val="28"/>
                <w:szCs w:val="28"/>
              </w:rPr>
              <w:t>活</w:t>
            </w:r>
            <w:r w:rsidR="00BE78B5" w:rsidRPr="00BE78B5">
              <w:rPr>
                <w:rFonts w:ascii="標楷體" w:eastAsia="標楷體" w:hAnsi="標楷體" w:cs="Times New Roman" w:hint="eastAsia"/>
                <w:b/>
                <w:sz w:val="28"/>
                <w:szCs w:val="28"/>
              </w:rPr>
              <w:t xml:space="preserve">  </w:t>
            </w:r>
            <w:r w:rsidRPr="00BE78B5">
              <w:rPr>
                <w:rFonts w:ascii="標楷體" w:eastAsia="標楷體" w:hAnsi="標楷體" w:cs="Times New Roman"/>
                <w:b/>
                <w:sz w:val="28"/>
                <w:szCs w:val="28"/>
              </w:rPr>
              <w:t>動</w:t>
            </w:r>
            <w:r w:rsidR="00BE78B5" w:rsidRPr="00BE78B5">
              <w:rPr>
                <w:rFonts w:ascii="標楷體" w:eastAsia="標楷體" w:hAnsi="標楷體" w:cs="Times New Roman" w:hint="eastAsia"/>
                <w:b/>
                <w:sz w:val="28"/>
                <w:szCs w:val="28"/>
              </w:rPr>
              <w:t xml:space="preserve">  </w:t>
            </w:r>
            <w:r w:rsidRPr="00BE78B5">
              <w:rPr>
                <w:rFonts w:ascii="標楷體" w:eastAsia="標楷體" w:hAnsi="標楷體" w:cs="Times New Roman"/>
                <w:b/>
                <w:sz w:val="28"/>
                <w:szCs w:val="28"/>
              </w:rPr>
              <w:t>內</w:t>
            </w:r>
            <w:r w:rsidR="00BE78B5" w:rsidRPr="00BE78B5">
              <w:rPr>
                <w:rFonts w:ascii="標楷體" w:eastAsia="標楷體" w:hAnsi="標楷體" w:cs="Times New Roman" w:hint="eastAsia"/>
                <w:b/>
                <w:sz w:val="28"/>
                <w:szCs w:val="28"/>
              </w:rPr>
              <w:t xml:space="preserve">  </w:t>
            </w:r>
            <w:r w:rsidRPr="00BE78B5">
              <w:rPr>
                <w:rFonts w:ascii="標楷體" w:eastAsia="標楷體" w:hAnsi="標楷體" w:cs="Times New Roman"/>
                <w:b/>
                <w:sz w:val="28"/>
                <w:szCs w:val="28"/>
              </w:rPr>
              <w:t>容</w:t>
            </w:r>
          </w:p>
        </w:tc>
        <w:tc>
          <w:tcPr>
            <w:tcW w:w="3685" w:type="dxa"/>
            <w:shd w:val="clear" w:color="auto" w:fill="C6D9F1" w:themeFill="text2" w:themeFillTint="33"/>
            <w:vAlign w:val="center"/>
          </w:tcPr>
          <w:p w:rsidR="00046D9D" w:rsidRPr="00BE78B5" w:rsidRDefault="00B81C64" w:rsidP="00BE78B5">
            <w:pPr>
              <w:jc w:val="center"/>
              <w:rPr>
                <w:rFonts w:ascii="標楷體" w:eastAsia="標楷體" w:hAnsi="標楷體" w:cs="Times New Roman"/>
                <w:b/>
                <w:sz w:val="28"/>
                <w:szCs w:val="28"/>
              </w:rPr>
            </w:pPr>
            <w:r w:rsidRPr="00BE78B5">
              <w:rPr>
                <w:rFonts w:ascii="標楷體" w:eastAsia="標楷體" w:hAnsi="標楷體" w:cs="Times New Roman"/>
                <w:b/>
                <w:sz w:val="28"/>
                <w:szCs w:val="28"/>
              </w:rPr>
              <w:t>主</w:t>
            </w:r>
            <w:r w:rsidR="00BE78B5" w:rsidRPr="00BE78B5">
              <w:rPr>
                <w:rFonts w:ascii="標楷體" w:eastAsia="標楷體" w:hAnsi="標楷體" w:cs="Times New Roman" w:hint="eastAsia"/>
                <w:b/>
                <w:sz w:val="28"/>
                <w:szCs w:val="28"/>
              </w:rPr>
              <w:t xml:space="preserve">  </w:t>
            </w:r>
            <w:r w:rsidRPr="00BE78B5">
              <w:rPr>
                <w:rFonts w:ascii="標楷體" w:eastAsia="標楷體" w:hAnsi="標楷體" w:cs="Times New Roman"/>
                <w:b/>
                <w:sz w:val="28"/>
                <w:szCs w:val="28"/>
              </w:rPr>
              <w:t>講</w:t>
            </w:r>
            <w:r w:rsidR="00BE78B5" w:rsidRPr="00BE78B5">
              <w:rPr>
                <w:rFonts w:ascii="標楷體" w:eastAsia="標楷體" w:hAnsi="標楷體" w:cs="Times New Roman" w:hint="eastAsia"/>
                <w:b/>
                <w:sz w:val="28"/>
                <w:szCs w:val="28"/>
              </w:rPr>
              <w:t xml:space="preserve">  </w:t>
            </w:r>
            <w:r w:rsidRPr="00BE78B5">
              <w:rPr>
                <w:rFonts w:ascii="標楷體" w:eastAsia="標楷體" w:hAnsi="標楷體" w:cs="Times New Roman"/>
                <w:b/>
                <w:sz w:val="28"/>
                <w:szCs w:val="28"/>
              </w:rPr>
              <w:t>人</w:t>
            </w:r>
          </w:p>
        </w:tc>
      </w:tr>
      <w:tr w:rsidR="00E35F1A" w:rsidRPr="00297B31" w:rsidTr="007B641A">
        <w:trPr>
          <w:trHeight w:val="500"/>
        </w:trPr>
        <w:tc>
          <w:tcPr>
            <w:tcW w:w="2126" w:type="dxa"/>
            <w:tcBorders>
              <w:bottom w:val="single" w:sz="4" w:space="0" w:color="000000" w:themeColor="text1"/>
            </w:tcBorders>
            <w:vAlign w:val="center"/>
          </w:tcPr>
          <w:p w:rsidR="00E35F1A" w:rsidRPr="00297B31" w:rsidRDefault="00E35F1A" w:rsidP="00E35F1A">
            <w:pPr>
              <w:jc w:val="center"/>
              <w:rPr>
                <w:rFonts w:ascii="Times New Roman" w:eastAsia="標楷體" w:hAnsi="Times New Roman" w:cs="Times New Roman"/>
                <w:szCs w:val="24"/>
              </w:rPr>
            </w:pPr>
            <w:r w:rsidRPr="00297B31">
              <w:rPr>
                <w:rFonts w:ascii="Times New Roman" w:eastAsia="標楷體" w:hAnsi="Times New Roman" w:cs="Times New Roman"/>
                <w:szCs w:val="24"/>
              </w:rPr>
              <w:t>13:00-13:30</w:t>
            </w:r>
          </w:p>
        </w:tc>
        <w:tc>
          <w:tcPr>
            <w:tcW w:w="7655" w:type="dxa"/>
            <w:gridSpan w:val="2"/>
            <w:tcBorders>
              <w:bottom w:val="single" w:sz="4" w:space="0" w:color="000000" w:themeColor="text1"/>
            </w:tcBorders>
            <w:vAlign w:val="center"/>
          </w:tcPr>
          <w:p w:rsidR="00E35F1A" w:rsidRPr="00297B31" w:rsidRDefault="00E35F1A" w:rsidP="00E35F1A">
            <w:pPr>
              <w:jc w:val="both"/>
              <w:rPr>
                <w:rFonts w:ascii="Times New Roman" w:eastAsia="標楷體" w:hAnsi="Times New Roman" w:cs="Times New Roman"/>
                <w:szCs w:val="24"/>
              </w:rPr>
            </w:pPr>
            <w:r w:rsidRPr="00297B31">
              <w:rPr>
                <w:rFonts w:ascii="Times New Roman" w:eastAsia="標楷體" w:hAnsi="Times New Roman" w:cs="Times New Roman"/>
                <w:szCs w:val="24"/>
              </w:rPr>
              <w:t>報</w:t>
            </w:r>
            <w:r w:rsidR="001F1E91" w:rsidRPr="00297B31">
              <w:rPr>
                <w:rFonts w:ascii="Times New Roman" w:eastAsia="標楷體" w:hAnsi="Times New Roman" w:cs="Times New Roman"/>
                <w:szCs w:val="24"/>
              </w:rPr>
              <w:t xml:space="preserve"> </w:t>
            </w:r>
            <w:r w:rsidRPr="00297B31">
              <w:rPr>
                <w:rFonts w:ascii="Times New Roman" w:eastAsia="標楷體" w:hAnsi="Times New Roman" w:cs="Times New Roman"/>
                <w:szCs w:val="24"/>
              </w:rPr>
              <w:t>到</w:t>
            </w:r>
          </w:p>
        </w:tc>
      </w:tr>
      <w:tr w:rsidR="001F1E91" w:rsidRPr="00297B31" w:rsidTr="007B641A">
        <w:trPr>
          <w:trHeight w:val="555"/>
        </w:trPr>
        <w:tc>
          <w:tcPr>
            <w:tcW w:w="2126" w:type="dxa"/>
            <w:shd w:val="clear" w:color="auto" w:fill="DAEEF3" w:themeFill="accent5" w:themeFillTint="33"/>
            <w:vAlign w:val="center"/>
          </w:tcPr>
          <w:p w:rsidR="00046D9D" w:rsidRPr="00297B31" w:rsidRDefault="001A1DAD" w:rsidP="00E35F1A">
            <w:pPr>
              <w:jc w:val="center"/>
              <w:rPr>
                <w:rFonts w:ascii="Times New Roman" w:eastAsia="標楷體" w:hAnsi="Times New Roman" w:cs="Times New Roman"/>
                <w:szCs w:val="24"/>
              </w:rPr>
            </w:pPr>
            <w:r w:rsidRPr="00297B31">
              <w:rPr>
                <w:rFonts w:ascii="Times New Roman" w:eastAsia="標楷體" w:hAnsi="Times New Roman" w:cs="Times New Roman"/>
                <w:szCs w:val="24"/>
              </w:rPr>
              <w:t>13:30-13:</w:t>
            </w:r>
            <w:r w:rsidR="005D3FF8">
              <w:rPr>
                <w:rFonts w:ascii="Times New Roman" w:eastAsia="標楷體" w:hAnsi="Times New Roman" w:cs="Times New Roman" w:hint="eastAsia"/>
                <w:szCs w:val="24"/>
              </w:rPr>
              <w:t>40</w:t>
            </w:r>
          </w:p>
        </w:tc>
        <w:tc>
          <w:tcPr>
            <w:tcW w:w="3970" w:type="dxa"/>
            <w:shd w:val="clear" w:color="auto" w:fill="DAEEF3" w:themeFill="accent5" w:themeFillTint="33"/>
            <w:vAlign w:val="center"/>
          </w:tcPr>
          <w:p w:rsidR="00046D9D" w:rsidRPr="00297B31" w:rsidRDefault="001A1DAD" w:rsidP="00E35F1A">
            <w:pPr>
              <w:jc w:val="both"/>
              <w:rPr>
                <w:rFonts w:ascii="Times New Roman" w:eastAsia="標楷體" w:hAnsi="Times New Roman" w:cs="Times New Roman"/>
                <w:szCs w:val="24"/>
              </w:rPr>
            </w:pPr>
            <w:r w:rsidRPr="00297B31">
              <w:rPr>
                <w:rFonts w:ascii="Times New Roman" w:eastAsia="標楷體" w:hAnsi="Times New Roman" w:cs="Times New Roman"/>
                <w:szCs w:val="24"/>
              </w:rPr>
              <w:t>致</w:t>
            </w:r>
            <w:r w:rsidR="001F1E91" w:rsidRPr="00297B31">
              <w:rPr>
                <w:rFonts w:ascii="Times New Roman" w:eastAsia="標楷體" w:hAnsi="Times New Roman" w:cs="Times New Roman"/>
                <w:szCs w:val="24"/>
              </w:rPr>
              <w:t xml:space="preserve"> </w:t>
            </w:r>
            <w:r w:rsidRPr="00297B31">
              <w:rPr>
                <w:rFonts w:ascii="Times New Roman" w:eastAsia="標楷體" w:hAnsi="Times New Roman" w:cs="Times New Roman"/>
                <w:szCs w:val="24"/>
              </w:rPr>
              <w:t>詞</w:t>
            </w:r>
          </w:p>
        </w:tc>
        <w:tc>
          <w:tcPr>
            <w:tcW w:w="3685" w:type="dxa"/>
            <w:shd w:val="clear" w:color="auto" w:fill="DAEEF3" w:themeFill="accent5" w:themeFillTint="33"/>
            <w:vAlign w:val="center"/>
          </w:tcPr>
          <w:p w:rsidR="001F1E91" w:rsidRPr="00297B31" w:rsidRDefault="001F1E91" w:rsidP="00211B7E">
            <w:pPr>
              <w:jc w:val="center"/>
              <w:rPr>
                <w:rFonts w:ascii="Times New Roman" w:eastAsia="標楷體" w:hAnsi="Times New Roman" w:cs="Times New Roman"/>
                <w:szCs w:val="24"/>
              </w:rPr>
            </w:pPr>
            <w:r w:rsidRPr="00297B31">
              <w:rPr>
                <w:rFonts w:ascii="Times New Roman" w:eastAsia="標楷體" w:hAnsi="Times New Roman" w:cs="Times New Roman"/>
                <w:szCs w:val="24"/>
              </w:rPr>
              <w:t>經濟部國際貿易局</w:t>
            </w:r>
            <w:r w:rsidR="00211B7E">
              <w:rPr>
                <w:rFonts w:ascii="Times New Roman" w:eastAsia="標楷體" w:hAnsi="Times New Roman" w:cs="Times New Roman" w:hint="eastAsia"/>
                <w:szCs w:val="24"/>
              </w:rPr>
              <w:t>代表</w:t>
            </w:r>
          </w:p>
        </w:tc>
      </w:tr>
      <w:tr w:rsidR="001F1E91" w:rsidRPr="00297B31" w:rsidTr="007B641A">
        <w:trPr>
          <w:trHeight w:val="570"/>
        </w:trPr>
        <w:tc>
          <w:tcPr>
            <w:tcW w:w="2126" w:type="dxa"/>
            <w:vAlign w:val="center"/>
          </w:tcPr>
          <w:p w:rsidR="00046D9D" w:rsidRPr="00297B31" w:rsidRDefault="001A1DAD" w:rsidP="00E35F1A">
            <w:pPr>
              <w:jc w:val="center"/>
              <w:rPr>
                <w:rFonts w:ascii="Times New Roman" w:eastAsia="標楷體" w:hAnsi="Times New Roman" w:cs="Times New Roman"/>
                <w:szCs w:val="24"/>
              </w:rPr>
            </w:pPr>
            <w:r w:rsidRPr="00297B31">
              <w:rPr>
                <w:rFonts w:ascii="Times New Roman" w:eastAsia="標楷體" w:hAnsi="Times New Roman" w:cs="Times New Roman"/>
                <w:szCs w:val="24"/>
              </w:rPr>
              <w:t>13:</w:t>
            </w:r>
            <w:r w:rsidR="005D3FF8">
              <w:rPr>
                <w:rFonts w:ascii="Times New Roman" w:eastAsia="標楷體" w:hAnsi="Times New Roman" w:cs="Times New Roman" w:hint="eastAsia"/>
                <w:szCs w:val="24"/>
              </w:rPr>
              <w:t>40</w:t>
            </w:r>
            <w:r w:rsidRPr="00297B31">
              <w:rPr>
                <w:rFonts w:ascii="Times New Roman" w:eastAsia="標楷體" w:hAnsi="Times New Roman" w:cs="Times New Roman"/>
                <w:szCs w:val="24"/>
              </w:rPr>
              <w:t>-14:</w:t>
            </w:r>
            <w:r w:rsidR="005D3FF8">
              <w:rPr>
                <w:rFonts w:ascii="Times New Roman" w:eastAsia="標楷體" w:hAnsi="Times New Roman" w:cs="Times New Roman" w:hint="eastAsia"/>
                <w:szCs w:val="24"/>
              </w:rPr>
              <w:t>30</w:t>
            </w:r>
          </w:p>
        </w:tc>
        <w:tc>
          <w:tcPr>
            <w:tcW w:w="3970" w:type="dxa"/>
            <w:vAlign w:val="center"/>
          </w:tcPr>
          <w:p w:rsidR="00046D9D" w:rsidRPr="00297B31" w:rsidRDefault="001A1DAD" w:rsidP="00E35F1A">
            <w:pPr>
              <w:jc w:val="both"/>
              <w:rPr>
                <w:rFonts w:ascii="Times New Roman" w:eastAsia="標楷體" w:hAnsi="Times New Roman" w:cs="Times New Roman"/>
                <w:szCs w:val="24"/>
              </w:rPr>
            </w:pPr>
            <w:r w:rsidRPr="00297B31">
              <w:rPr>
                <w:rFonts w:ascii="Times New Roman" w:eastAsia="標楷體" w:hAnsi="Times New Roman" w:cs="Times New Roman"/>
                <w:szCs w:val="24"/>
              </w:rPr>
              <w:t>SHTC</w:t>
            </w:r>
            <w:r w:rsidRPr="00297B31">
              <w:rPr>
                <w:rFonts w:ascii="Times New Roman" w:eastAsia="標楷體" w:hAnsi="Times New Roman" w:cs="Times New Roman"/>
                <w:szCs w:val="24"/>
              </w:rPr>
              <w:t>進出口管制概況</w:t>
            </w:r>
          </w:p>
        </w:tc>
        <w:tc>
          <w:tcPr>
            <w:tcW w:w="3685" w:type="dxa"/>
            <w:vAlign w:val="center"/>
          </w:tcPr>
          <w:p w:rsidR="00046D9D" w:rsidRPr="00297B31" w:rsidRDefault="001F1E91" w:rsidP="001F1E91">
            <w:pPr>
              <w:jc w:val="center"/>
              <w:rPr>
                <w:rFonts w:ascii="Times New Roman" w:eastAsia="標楷體" w:hAnsi="Times New Roman" w:cs="Times New Roman"/>
                <w:szCs w:val="24"/>
              </w:rPr>
            </w:pPr>
            <w:r w:rsidRPr="00297B31">
              <w:rPr>
                <w:rFonts w:ascii="Times New Roman" w:eastAsia="標楷體" w:hAnsi="Times New Roman" w:cs="Times New Roman"/>
                <w:szCs w:val="24"/>
              </w:rPr>
              <w:t>經濟部國際貿易局代表</w:t>
            </w:r>
          </w:p>
        </w:tc>
      </w:tr>
      <w:tr w:rsidR="001F1E91" w:rsidRPr="00297B31" w:rsidTr="002D729E">
        <w:trPr>
          <w:trHeight w:val="627"/>
        </w:trPr>
        <w:tc>
          <w:tcPr>
            <w:tcW w:w="2126" w:type="dxa"/>
            <w:vAlign w:val="center"/>
          </w:tcPr>
          <w:p w:rsidR="001F1E91" w:rsidRPr="00297B31" w:rsidRDefault="001F1E91" w:rsidP="00E35F1A">
            <w:pPr>
              <w:jc w:val="center"/>
              <w:rPr>
                <w:rFonts w:ascii="Times New Roman" w:eastAsia="標楷體" w:hAnsi="Times New Roman" w:cs="Times New Roman"/>
                <w:szCs w:val="24"/>
              </w:rPr>
            </w:pPr>
            <w:r w:rsidRPr="00297B31">
              <w:rPr>
                <w:rFonts w:ascii="Times New Roman" w:eastAsia="標楷體" w:hAnsi="Times New Roman" w:cs="Times New Roman"/>
                <w:szCs w:val="24"/>
              </w:rPr>
              <w:t>14:</w:t>
            </w:r>
            <w:r w:rsidR="005D3FF8">
              <w:rPr>
                <w:rFonts w:ascii="Times New Roman" w:eastAsia="標楷體" w:hAnsi="Times New Roman" w:cs="Times New Roman" w:hint="eastAsia"/>
                <w:szCs w:val="24"/>
              </w:rPr>
              <w:t>30</w:t>
            </w:r>
            <w:r w:rsidRPr="00297B31">
              <w:rPr>
                <w:rFonts w:ascii="Times New Roman" w:eastAsia="標楷體" w:hAnsi="Times New Roman" w:cs="Times New Roman"/>
                <w:szCs w:val="24"/>
              </w:rPr>
              <w:t>-15:</w:t>
            </w:r>
            <w:r w:rsidR="005D3FF8">
              <w:rPr>
                <w:rFonts w:ascii="Times New Roman" w:eastAsia="標楷體" w:hAnsi="Times New Roman" w:cs="Times New Roman" w:hint="eastAsia"/>
                <w:szCs w:val="24"/>
              </w:rPr>
              <w:t>20</w:t>
            </w:r>
          </w:p>
        </w:tc>
        <w:tc>
          <w:tcPr>
            <w:tcW w:w="3970" w:type="dxa"/>
            <w:tcBorders>
              <w:bottom w:val="nil"/>
            </w:tcBorders>
            <w:vAlign w:val="center"/>
          </w:tcPr>
          <w:p w:rsidR="001F1E91" w:rsidRPr="00297B31" w:rsidRDefault="00297B31" w:rsidP="00211B7E">
            <w:pPr>
              <w:jc w:val="both"/>
              <w:rPr>
                <w:rFonts w:ascii="Times New Roman" w:eastAsia="標楷體" w:hAnsi="Times New Roman" w:cs="Times New Roman"/>
                <w:szCs w:val="24"/>
              </w:rPr>
            </w:pPr>
            <w:r w:rsidRPr="00297B31">
              <w:rPr>
                <w:rFonts w:ascii="Times New Roman" w:eastAsia="標楷體" w:hAnsi="Times New Roman" w:cs="Times New Roman"/>
                <w:szCs w:val="24"/>
              </w:rPr>
              <w:t>管制貨品篩選及鑑定作業</w:t>
            </w:r>
          </w:p>
        </w:tc>
        <w:tc>
          <w:tcPr>
            <w:tcW w:w="3685" w:type="dxa"/>
            <w:tcBorders>
              <w:bottom w:val="nil"/>
            </w:tcBorders>
            <w:vAlign w:val="center"/>
          </w:tcPr>
          <w:p w:rsidR="00297B31" w:rsidRPr="00297B31" w:rsidRDefault="00D90BFE" w:rsidP="00141AB9">
            <w:pPr>
              <w:jc w:val="center"/>
              <w:rPr>
                <w:rFonts w:ascii="Times New Roman" w:eastAsia="標楷體" w:hAnsi="Times New Roman" w:cs="Times New Roman"/>
                <w:szCs w:val="24"/>
              </w:rPr>
            </w:pPr>
            <w:r>
              <w:rPr>
                <w:rFonts w:ascii="Times New Roman" w:eastAsia="標楷體" w:hAnsi="Times New Roman" w:cs="Times New Roman" w:hint="eastAsia"/>
                <w:szCs w:val="24"/>
              </w:rPr>
              <w:t>工</w:t>
            </w:r>
            <w:r w:rsidR="00141AB9">
              <w:rPr>
                <w:rFonts w:ascii="Times New Roman" w:eastAsia="標楷體" w:hAnsi="Times New Roman" w:cs="Times New Roman" w:hint="eastAsia"/>
                <w:szCs w:val="24"/>
              </w:rPr>
              <w:t>業技術</w:t>
            </w:r>
            <w:r>
              <w:rPr>
                <w:rFonts w:ascii="Times New Roman" w:eastAsia="標楷體" w:hAnsi="Times New Roman" w:cs="Times New Roman" w:hint="eastAsia"/>
                <w:szCs w:val="24"/>
              </w:rPr>
              <w:t>研</w:t>
            </w:r>
            <w:r w:rsidR="00141AB9">
              <w:rPr>
                <w:rFonts w:ascii="Times New Roman" w:eastAsia="標楷體" w:hAnsi="Times New Roman" w:cs="Times New Roman" w:hint="eastAsia"/>
                <w:szCs w:val="24"/>
              </w:rPr>
              <w:t>究院專家</w:t>
            </w:r>
          </w:p>
        </w:tc>
      </w:tr>
      <w:tr w:rsidR="00E35F1A" w:rsidRPr="00297B31" w:rsidTr="007B641A">
        <w:trPr>
          <w:trHeight w:val="546"/>
        </w:trPr>
        <w:tc>
          <w:tcPr>
            <w:tcW w:w="2126" w:type="dxa"/>
            <w:shd w:val="clear" w:color="auto" w:fill="DAEEF3" w:themeFill="accent5" w:themeFillTint="33"/>
            <w:vAlign w:val="center"/>
          </w:tcPr>
          <w:p w:rsidR="00E35F1A" w:rsidRPr="00297B31" w:rsidRDefault="00E35F1A" w:rsidP="00E35F1A">
            <w:pPr>
              <w:jc w:val="center"/>
              <w:rPr>
                <w:rFonts w:ascii="Times New Roman" w:eastAsia="標楷體" w:hAnsi="Times New Roman" w:cs="Times New Roman"/>
                <w:szCs w:val="24"/>
              </w:rPr>
            </w:pPr>
            <w:r w:rsidRPr="00297B31">
              <w:rPr>
                <w:rFonts w:ascii="Times New Roman" w:eastAsia="標楷體" w:hAnsi="Times New Roman" w:cs="Times New Roman"/>
                <w:szCs w:val="24"/>
              </w:rPr>
              <w:t>15:</w:t>
            </w:r>
            <w:r w:rsidR="005D3FF8">
              <w:rPr>
                <w:rFonts w:ascii="Times New Roman" w:eastAsia="標楷體" w:hAnsi="Times New Roman" w:cs="Times New Roman" w:hint="eastAsia"/>
                <w:szCs w:val="24"/>
              </w:rPr>
              <w:t>20</w:t>
            </w:r>
            <w:r w:rsidRPr="00297B31">
              <w:rPr>
                <w:rFonts w:ascii="Times New Roman" w:eastAsia="標楷體" w:hAnsi="Times New Roman" w:cs="Times New Roman"/>
                <w:szCs w:val="24"/>
              </w:rPr>
              <w:t>-15:</w:t>
            </w:r>
            <w:r w:rsidR="00141AB9">
              <w:rPr>
                <w:rFonts w:ascii="Times New Roman" w:eastAsia="標楷體" w:hAnsi="Times New Roman" w:cs="Times New Roman" w:hint="eastAsia"/>
                <w:szCs w:val="24"/>
              </w:rPr>
              <w:t>30</w:t>
            </w:r>
          </w:p>
        </w:tc>
        <w:tc>
          <w:tcPr>
            <w:tcW w:w="7655" w:type="dxa"/>
            <w:gridSpan w:val="2"/>
            <w:shd w:val="clear" w:color="auto" w:fill="DAEEF3" w:themeFill="accent5" w:themeFillTint="33"/>
            <w:vAlign w:val="center"/>
          </w:tcPr>
          <w:p w:rsidR="00E35F1A" w:rsidRPr="00297B31" w:rsidRDefault="00141AB9" w:rsidP="00E35F1A">
            <w:pPr>
              <w:jc w:val="both"/>
              <w:rPr>
                <w:rFonts w:ascii="Times New Roman" w:eastAsia="標楷體" w:hAnsi="Times New Roman" w:cs="Times New Roman"/>
                <w:szCs w:val="24"/>
              </w:rPr>
            </w:pPr>
            <w:r>
              <w:rPr>
                <w:rFonts w:ascii="Times New Roman" w:eastAsia="標楷體" w:hAnsi="Times New Roman" w:cs="Times New Roman" w:hint="eastAsia"/>
                <w:szCs w:val="24"/>
              </w:rPr>
              <w:t>中場休息</w:t>
            </w:r>
          </w:p>
        </w:tc>
      </w:tr>
      <w:tr w:rsidR="001F1E91" w:rsidRPr="00297B31" w:rsidTr="007B641A">
        <w:trPr>
          <w:trHeight w:val="553"/>
        </w:trPr>
        <w:tc>
          <w:tcPr>
            <w:tcW w:w="2126" w:type="dxa"/>
            <w:tcBorders>
              <w:bottom w:val="single" w:sz="4" w:space="0" w:color="000000" w:themeColor="text1"/>
            </w:tcBorders>
            <w:vAlign w:val="center"/>
          </w:tcPr>
          <w:p w:rsidR="00046D9D" w:rsidRPr="00297B31" w:rsidRDefault="001A1DAD" w:rsidP="00E35F1A">
            <w:pPr>
              <w:jc w:val="center"/>
              <w:rPr>
                <w:rFonts w:ascii="Times New Roman" w:eastAsia="標楷體" w:hAnsi="Times New Roman" w:cs="Times New Roman"/>
                <w:szCs w:val="24"/>
              </w:rPr>
            </w:pPr>
            <w:r w:rsidRPr="00297B31">
              <w:rPr>
                <w:rFonts w:ascii="Times New Roman" w:eastAsia="標楷體" w:hAnsi="Times New Roman" w:cs="Times New Roman"/>
                <w:szCs w:val="24"/>
              </w:rPr>
              <w:t>15:</w:t>
            </w:r>
            <w:r w:rsidR="00141AB9">
              <w:rPr>
                <w:rFonts w:ascii="Times New Roman" w:eastAsia="標楷體" w:hAnsi="Times New Roman" w:cs="Times New Roman" w:hint="eastAsia"/>
                <w:szCs w:val="24"/>
              </w:rPr>
              <w:t>30</w:t>
            </w:r>
            <w:r w:rsidRPr="00297B31">
              <w:rPr>
                <w:rFonts w:ascii="Times New Roman" w:eastAsia="標楷體" w:hAnsi="Times New Roman" w:cs="Times New Roman"/>
                <w:szCs w:val="24"/>
              </w:rPr>
              <w:t>-16:</w:t>
            </w:r>
            <w:r w:rsidR="00BE78B5">
              <w:rPr>
                <w:rFonts w:ascii="Times New Roman" w:eastAsia="標楷體" w:hAnsi="Times New Roman" w:cs="Times New Roman" w:hint="eastAsia"/>
                <w:szCs w:val="24"/>
              </w:rPr>
              <w:t>20</w:t>
            </w:r>
          </w:p>
        </w:tc>
        <w:tc>
          <w:tcPr>
            <w:tcW w:w="3970" w:type="dxa"/>
            <w:tcBorders>
              <w:bottom w:val="single" w:sz="4" w:space="0" w:color="000000" w:themeColor="text1"/>
            </w:tcBorders>
            <w:vAlign w:val="center"/>
          </w:tcPr>
          <w:p w:rsidR="00046D9D" w:rsidRPr="00297B31" w:rsidRDefault="00E35F1A" w:rsidP="00E35F1A">
            <w:pPr>
              <w:jc w:val="both"/>
              <w:rPr>
                <w:rFonts w:ascii="Times New Roman" w:eastAsia="標楷體" w:hAnsi="Times New Roman" w:cs="Times New Roman"/>
                <w:szCs w:val="24"/>
              </w:rPr>
            </w:pPr>
            <w:r w:rsidRPr="00297B31">
              <w:rPr>
                <w:rFonts w:ascii="Times New Roman" w:eastAsia="標楷體" w:hAnsi="Times New Roman" w:cs="Times New Roman"/>
                <w:szCs w:val="24"/>
              </w:rPr>
              <w:t>SHTC</w:t>
            </w:r>
            <w:r w:rsidRPr="00297B31">
              <w:rPr>
                <w:rFonts w:ascii="Times New Roman" w:eastAsia="標楷體" w:hAnsi="Times New Roman" w:cs="Times New Roman"/>
                <w:szCs w:val="24"/>
              </w:rPr>
              <w:t>通關實務</w:t>
            </w:r>
          </w:p>
        </w:tc>
        <w:tc>
          <w:tcPr>
            <w:tcW w:w="3685" w:type="dxa"/>
            <w:tcBorders>
              <w:bottom w:val="single" w:sz="4" w:space="0" w:color="000000" w:themeColor="text1"/>
            </w:tcBorders>
            <w:vAlign w:val="center"/>
          </w:tcPr>
          <w:p w:rsidR="00046D9D" w:rsidRPr="00297B31" w:rsidRDefault="00141AB9" w:rsidP="001F1E91">
            <w:pPr>
              <w:jc w:val="center"/>
              <w:rPr>
                <w:rFonts w:ascii="Times New Roman" w:eastAsia="標楷體" w:hAnsi="Times New Roman" w:cs="Times New Roman"/>
                <w:szCs w:val="24"/>
              </w:rPr>
            </w:pPr>
            <w:r w:rsidRPr="00141AB9">
              <w:rPr>
                <w:rFonts w:ascii="Times New Roman" w:eastAsia="標楷體" w:hAnsi="Times New Roman" w:cs="Times New Roman" w:hint="eastAsia"/>
                <w:szCs w:val="24"/>
              </w:rPr>
              <w:t>財政部</w:t>
            </w:r>
            <w:r w:rsidR="001F1E91" w:rsidRPr="00297B31">
              <w:rPr>
                <w:rFonts w:ascii="Times New Roman" w:eastAsia="標楷體" w:hAnsi="Times New Roman" w:cs="Times New Roman"/>
                <w:szCs w:val="24"/>
              </w:rPr>
              <w:t>關務署代表</w:t>
            </w:r>
          </w:p>
        </w:tc>
      </w:tr>
      <w:tr w:rsidR="001F1E91" w:rsidRPr="00297B31" w:rsidTr="007B641A">
        <w:trPr>
          <w:trHeight w:val="547"/>
        </w:trPr>
        <w:tc>
          <w:tcPr>
            <w:tcW w:w="2126" w:type="dxa"/>
            <w:shd w:val="clear" w:color="auto" w:fill="DAEEF3" w:themeFill="accent5" w:themeFillTint="33"/>
            <w:vAlign w:val="center"/>
          </w:tcPr>
          <w:p w:rsidR="00046D9D" w:rsidRPr="00297B31" w:rsidRDefault="001A1DAD" w:rsidP="00E35F1A">
            <w:pPr>
              <w:jc w:val="center"/>
              <w:rPr>
                <w:rFonts w:ascii="Times New Roman" w:eastAsia="標楷體" w:hAnsi="Times New Roman" w:cs="Times New Roman"/>
                <w:szCs w:val="24"/>
              </w:rPr>
            </w:pPr>
            <w:r w:rsidRPr="00297B31">
              <w:rPr>
                <w:rFonts w:ascii="Times New Roman" w:eastAsia="標楷體" w:hAnsi="Times New Roman" w:cs="Times New Roman"/>
                <w:szCs w:val="24"/>
              </w:rPr>
              <w:t>16:</w:t>
            </w:r>
            <w:r w:rsidR="00BE78B5">
              <w:rPr>
                <w:rFonts w:ascii="Times New Roman" w:eastAsia="標楷體" w:hAnsi="Times New Roman" w:cs="Times New Roman" w:hint="eastAsia"/>
                <w:szCs w:val="24"/>
              </w:rPr>
              <w:t>20</w:t>
            </w:r>
            <w:r w:rsidRPr="00297B31">
              <w:rPr>
                <w:rFonts w:ascii="Times New Roman" w:eastAsia="標楷體" w:hAnsi="Times New Roman" w:cs="Times New Roman"/>
                <w:szCs w:val="24"/>
              </w:rPr>
              <w:t>-</w:t>
            </w:r>
            <w:r w:rsidR="00141AB9">
              <w:rPr>
                <w:rFonts w:ascii="Times New Roman" w:eastAsia="標楷體" w:hAnsi="Times New Roman" w:cs="Times New Roman" w:hint="eastAsia"/>
                <w:szCs w:val="24"/>
              </w:rPr>
              <w:t>16</w:t>
            </w:r>
            <w:r w:rsidRPr="00297B31">
              <w:rPr>
                <w:rFonts w:ascii="Times New Roman" w:eastAsia="標楷體" w:hAnsi="Times New Roman" w:cs="Times New Roman"/>
                <w:szCs w:val="24"/>
              </w:rPr>
              <w:t>:</w:t>
            </w:r>
            <w:r w:rsidR="00141AB9">
              <w:rPr>
                <w:rFonts w:ascii="Times New Roman" w:eastAsia="標楷體" w:hAnsi="Times New Roman" w:cs="Times New Roman" w:hint="eastAsia"/>
                <w:szCs w:val="24"/>
              </w:rPr>
              <w:t>3</w:t>
            </w:r>
            <w:r w:rsidRPr="00297B31">
              <w:rPr>
                <w:rFonts w:ascii="Times New Roman" w:eastAsia="標楷體" w:hAnsi="Times New Roman" w:cs="Times New Roman"/>
                <w:szCs w:val="24"/>
              </w:rPr>
              <w:t>0</w:t>
            </w:r>
          </w:p>
        </w:tc>
        <w:tc>
          <w:tcPr>
            <w:tcW w:w="3970" w:type="dxa"/>
            <w:shd w:val="clear" w:color="auto" w:fill="DAEEF3" w:themeFill="accent5" w:themeFillTint="33"/>
            <w:vAlign w:val="center"/>
          </w:tcPr>
          <w:p w:rsidR="00046D9D" w:rsidRPr="00297B31" w:rsidRDefault="00141AB9" w:rsidP="00E35F1A">
            <w:pPr>
              <w:jc w:val="both"/>
              <w:rPr>
                <w:rFonts w:ascii="Times New Roman" w:eastAsia="標楷體" w:hAnsi="Times New Roman" w:cs="Times New Roman"/>
                <w:szCs w:val="24"/>
              </w:rPr>
            </w:pPr>
            <w:r>
              <w:rPr>
                <w:rFonts w:ascii="Times New Roman" w:eastAsia="標楷體" w:hAnsi="Times New Roman" w:cs="Times New Roman" w:hint="eastAsia"/>
                <w:szCs w:val="24"/>
              </w:rPr>
              <w:t>討論及提問</w:t>
            </w:r>
          </w:p>
        </w:tc>
        <w:tc>
          <w:tcPr>
            <w:tcW w:w="3685" w:type="dxa"/>
            <w:shd w:val="clear" w:color="auto" w:fill="DAEEF3" w:themeFill="accent5" w:themeFillTint="33"/>
            <w:vAlign w:val="center"/>
          </w:tcPr>
          <w:p w:rsidR="00046D9D" w:rsidRPr="00297B31" w:rsidRDefault="001F1E91" w:rsidP="001F1E91">
            <w:pPr>
              <w:jc w:val="center"/>
              <w:rPr>
                <w:rFonts w:ascii="Times New Roman" w:eastAsia="標楷體" w:hAnsi="Times New Roman" w:cs="Times New Roman"/>
                <w:szCs w:val="24"/>
              </w:rPr>
            </w:pPr>
            <w:r w:rsidRPr="00297B31">
              <w:rPr>
                <w:rFonts w:ascii="Times New Roman" w:eastAsia="標楷體" w:hAnsi="Times New Roman" w:cs="Times New Roman"/>
                <w:szCs w:val="24"/>
              </w:rPr>
              <w:t>全體主講人</w:t>
            </w:r>
          </w:p>
        </w:tc>
      </w:tr>
    </w:tbl>
    <w:p w:rsidR="00046D9D" w:rsidRDefault="00046D9D" w:rsidP="00046D9D">
      <w:pPr>
        <w:jc w:val="center"/>
        <w:rPr>
          <w:rFonts w:ascii="Times New Roman" w:eastAsia="標楷體" w:hAnsi="Times New Roman" w:cs="Times New Roman"/>
          <w:sz w:val="26"/>
          <w:szCs w:val="26"/>
        </w:rPr>
      </w:pPr>
    </w:p>
    <w:sectPr w:rsidR="00046D9D" w:rsidSect="001F1E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925" w:rsidRDefault="00F33925" w:rsidP="00E85C01">
      <w:r>
        <w:separator/>
      </w:r>
    </w:p>
  </w:endnote>
  <w:endnote w:type="continuationSeparator" w:id="0">
    <w:p w:rsidR="00F33925" w:rsidRDefault="00F33925" w:rsidP="00E8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925" w:rsidRDefault="00F33925" w:rsidP="00E85C01">
      <w:r>
        <w:separator/>
      </w:r>
    </w:p>
  </w:footnote>
  <w:footnote w:type="continuationSeparator" w:id="0">
    <w:p w:rsidR="00F33925" w:rsidRDefault="00F33925" w:rsidP="00E85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12"/>
    <w:rsid w:val="00046D9D"/>
    <w:rsid w:val="000F1805"/>
    <w:rsid w:val="00141AB9"/>
    <w:rsid w:val="00177D87"/>
    <w:rsid w:val="001940FD"/>
    <w:rsid w:val="001A1DAD"/>
    <w:rsid w:val="001C0250"/>
    <w:rsid w:val="001D59B4"/>
    <w:rsid w:val="001F1E91"/>
    <w:rsid w:val="00211B7E"/>
    <w:rsid w:val="0025633C"/>
    <w:rsid w:val="0027308C"/>
    <w:rsid w:val="00297B31"/>
    <w:rsid w:val="002B046D"/>
    <w:rsid w:val="002D729E"/>
    <w:rsid w:val="00567E75"/>
    <w:rsid w:val="005D3FF8"/>
    <w:rsid w:val="00671BCC"/>
    <w:rsid w:val="006E0C12"/>
    <w:rsid w:val="007B641A"/>
    <w:rsid w:val="007C3E08"/>
    <w:rsid w:val="007C6DE9"/>
    <w:rsid w:val="007D020B"/>
    <w:rsid w:val="00807CE9"/>
    <w:rsid w:val="008F14DA"/>
    <w:rsid w:val="009F416F"/>
    <w:rsid w:val="00B60412"/>
    <w:rsid w:val="00B81C64"/>
    <w:rsid w:val="00BE07DA"/>
    <w:rsid w:val="00BE78B5"/>
    <w:rsid w:val="00D75A96"/>
    <w:rsid w:val="00D90BFE"/>
    <w:rsid w:val="00E01F1B"/>
    <w:rsid w:val="00E35F1A"/>
    <w:rsid w:val="00E85C01"/>
    <w:rsid w:val="00F33925"/>
    <w:rsid w:val="00FC5EFC"/>
    <w:rsid w:val="00FE6807"/>
    <w:rsid w:val="00FE7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D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5C01"/>
    <w:pPr>
      <w:tabs>
        <w:tab w:val="center" w:pos="4153"/>
        <w:tab w:val="right" w:pos="8306"/>
      </w:tabs>
      <w:snapToGrid w:val="0"/>
    </w:pPr>
    <w:rPr>
      <w:sz w:val="20"/>
      <w:szCs w:val="20"/>
    </w:rPr>
  </w:style>
  <w:style w:type="character" w:customStyle="1" w:styleId="a5">
    <w:name w:val="頁首 字元"/>
    <w:basedOn w:val="a0"/>
    <w:link w:val="a4"/>
    <w:uiPriority w:val="99"/>
    <w:rsid w:val="00E85C01"/>
    <w:rPr>
      <w:sz w:val="20"/>
      <w:szCs w:val="20"/>
    </w:rPr>
  </w:style>
  <w:style w:type="paragraph" w:styleId="a6">
    <w:name w:val="footer"/>
    <w:basedOn w:val="a"/>
    <w:link w:val="a7"/>
    <w:uiPriority w:val="99"/>
    <w:unhideWhenUsed/>
    <w:rsid w:val="00E85C01"/>
    <w:pPr>
      <w:tabs>
        <w:tab w:val="center" w:pos="4153"/>
        <w:tab w:val="right" w:pos="8306"/>
      </w:tabs>
      <w:snapToGrid w:val="0"/>
    </w:pPr>
    <w:rPr>
      <w:sz w:val="20"/>
      <w:szCs w:val="20"/>
    </w:rPr>
  </w:style>
  <w:style w:type="character" w:customStyle="1" w:styleId="a7">
    <w:name w:val="頁尾 字元"/>
    <w:basedOn w:val="a0"/>
    <w:link w:val="a6"/>
    <w:uiPriority w:val="99"/>
    <w:rsid w:val="00E85C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D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5C01"/>
    <w:pPr>
      <w:tabs>
        <w:tab w:val="center" w:pos="4153"/>
        <w:tab w:val="right" w:pos="8306"/>
      </w:tabs>
      <w:snapToGrid w:val="0"/>
    </w:pPr>
    <w:rPr>
      <w:sz w:val="20"/>
      <w:szCs w:val="20"/>
    </w:rPr>
  </w:style>
  <w:style w:type="character" w:customStyle="1" w:styleId="a5">
    <w:name w:val="頁首 字元"/>
    <w:basedOn w:val="a0"/>
    <w:link w:val="a4"/>
    <w:uiPriority w:val="99"/>
    <w:rsid w:val="00E85C01"/>
    <w:rPr>
      <w:sz w:val="20"/>
      <w:szCs w:val="20"/>
    </w:rPr>
  </w:style>
  <w:style w:type="paragraph" w:styleId="a6">
    <w:name w:val="footer"/>
    <w:basedOn w:val="a"/>
    <w:link w:val="a7"/>
    <w:uiPriority w:val="99"/>
    <w:unhideWhenUsed/>
    <w:rsid w:val="00E85C01"/>
    <w:pPr>
      <w:tabs>
        <w:tab w:val="center" w:pos="4153"/>
        <w:tab w:val="right" w:pos="8306"/>
      </w:tabs>
      <w:snapToGrid w:val="0"/>
    </w:pPr>
    <w:rPr>
      <w:sz w:val="20"/>
      <w:szCs w:val="20"/>
    </w:rPr>
  </w:style>
  <w:style w:type="character" w:customStyle="1" w:styleId="a7">
    <w:name w:val="頁尾 字元"/>
    <w:basedOn w:val="a0"/>
    <w:link w:val="a6"/>
    <w:uiPriority w:val="99"/>
    <w:rsid w:val="00E85C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陸淑華</cp:lastModifiedBy>
  <cp:revision>2</cp:revision>
  <cp:lastPrinted>2017-08-28T08:19:00Z</cp:lastPrinted>
  <dcterms:created xsi:type="dcterms:W3CDTF">2017-08-31T03:24:00Z</dcterms:created>
  <dcterms:modified xsi:type="dcterms:W3CDTF">2017-08-31T03:24:00Z</dcterms:modified>
</cp:coreProperties>
</file>