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1F7D997" w14:textId="0ECF494A" w:rsidR="005255A1" w:rsidRPr="00F520EE" w:rsidRDefault="003E3D94" w:rsidP="00E047AE">
      <w:pPr>
        <w:widowControl/>
        <w:spacing w:beforeLines="50" w:before="180" w:afterLines="50" w:after="180" w:line="520" w:lineRule="exact"/>
        <w:ind w:leftChars="-355" w:left="-284" w:hanging="568"/>
        <w:jc w:val="center"/>
        <w:outlineLvl w:val="1"/>
        <w:rPr>
          <w:rFonts w:ascii="微軟正黑體" w:eastAsia="微軟正黑體" w:hAnsi="微軟正黑體" w:cs="Times New Roman"/>
          <w:b/>
          <w:color w:val="000000" w:themeColor="text1"/>
          <w:sz w:val="44"/>
          <w:szCs w:val="44"/>
        </w:rPr>
      </w:pPr>
      <w:r w:rsidRPr="00F520EE">
        <w:rPr>
          <w:rFonts w:ascii="微軟正黑體" w:eastAsia="微軟正黑體" w:hAnsi="微軟正黑體" w:cs="Times New Roman" w:hint="eastAsia"/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16CEFF" wp14:editId="390FEFFE">
                <wp:simplePos x="0" y="0"/>
                <wp:positionH relativeFrom="page">
                  <wp:posOffset>447472</wp:posOffset>
                </wp:positionH>
                <wp:positionV relativeFrom="paragraph">
                  <wp:posOffset>551856</wp:posOffset>
                </wp:positionV>
                <wp:extent cx="6760724" cy="19455"/>
                <wp:effectExtent l="19050" t="19050" r="2159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0724" cy="19455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502D66" id="直線接點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25pt,43.45pt" to="567.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" strokeweight="3.5pt">
                <v:stroke linestyle="thinThick"/>
                <w10:wrap anchorx="page"/>
              </v:line>
            </w:pict>
          </mc:Fallback>
        </mc:AlternateContent>
      </w:r>
      <w:r w:rsidR="00F520EE" w:rsidRPr="00F520EE">
        <w:rPr>
          <w:rFonts w:ascii="微軟正黑體" w:eastAsia="微軟正黑體" w:hAnsi="微軟正黑體" w:cs="Times New Roman"/>
          <w:b/>
          <w:color w:val="000000" w:themeColor="text1"/>
          <w:sz w:val="44"/>
          <w:szCs w:val="44"/>
        </w:rPr>
        <w:t xml:space="preserve"> COVID-19疫情過後-搶先投資越南論壇</w:t>
      </w:r>
    </w:p>
    <w:p w14:paraId="07C00BF3" w14:textId="28FB4F7E" w:rsidR="00502E27" w:rsidRPr="00FF5B4F" w:rsidRDefault="00FF5B4F" w:rsidP="00893034">
      <w:pPr>
        <w:pStyle w:val="Default"/>
        <w:snapToGrid w:val="0"/>
        <w:spacing w:beforeLines="100" w:before="360" w:line="360" w:lineRule="exact"/>
        <w:ind w:leftChars="-413" w:left="-991" w:rightChars="-159" w:right="-382"/>
        <w:jc w:val="both"/>
        <w:rPr>
          <w:rFonts w:ascii="微軟正黑體" w:eastAsia="微軟正黑體" w:hAnsi="微軟正黑體" w:cs="微軟正黑體"/>
          <w:color w:val="000000" w:themeColor="text1"/>
          <w:lang w:eastAsia="zh-HK"/>
        </w:rPr>
      </w:pPr>
      <w:r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 xml:space="preserve">　　</w:t>
      </w:r>
      <w:r w:rsidR="00893034" w:rsidRPr="00893034">
        <w:rPr>
          <w:rFonts w:ascii="微軟正黑體" w:eastAsia="微軟正黑體" w:hAnsi="微軟正黑體" w:cs="微軟正黑體"/>
          <w:color w:val="000000" w:themeColor="text1"/>
          <w:lang w:eastAsia="zh-HK"/>
        </w:rPr>
        <w:t>因</w:t>
      </w:r>
      <w:r w:rsidR="001D482D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應</w:t>
      </w:r>
      <w:r w:rsidR="00893034" w:rsidRPr="00893034">
        <w:rPr>
          <w:rFonts w:ascii="微軟正黑體" w:eastAsia="微軟正黑體" w:hAnsi="微軟正黑體" w:cs="微軟正黑體"/>
          <w:color w:val="000000" w:themeColor="text1"/>
          <w:lang w:eastAsia="zh-HK"/>
        </w:rPr>
        <w:t>中美貿易衝突持</w:t>
      </w:r>
      <w:r w:rsidR="00986D27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續及</w:t>
      </w:r>
      <w:r w:rsidR="00893034" w:rsidRPr="00893034">
        <w:rPr>
          <w:rFonts w:ascii="微軟正黑體" w:eastAsia="微軟正黑體" w:hAnsi="微軟正黑體" w:cs="微軟正黑體"/>
          <w:color w:val="000000" w:themeColor="text1"/>
          <w:lang w:eastAsia="zh-HK"/>
        </w:rPr>
        <w:t>COVID-19疫情影響，全球既有供應鏈重組，呈現「短鏈化」與「在地化」，全球產業將更注重供應鏈的「安全與韌性」，這些因素使得全球經濟板塊重組，不僅是挑戰亦是轉機，更是推動全球產業與經貿布局的新契機。</w:t>
      </w:r>
      <w:r w:rsidR="00893034" w:rsidRPr="00893034">
        <w:rPr>
          <w:rFonts w:ascii="微軟正黑體" w:eastAsia="微軟正黑體" w:hAnsi="微軟正黑體" w:cs="微軟正黑體"/>
          <w:color w:val="000000" w:themeColor="text1"/>
          <w:lang w:eastAsia="zh-HK"/>
        </w:rPr>
        <w:br/>
      </w:r>
      <w:r w:rsidR="00893034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 xml:space="preserve">　　</w:t>
      </w:r>
      <w:r w:rsidR="001D482D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本會</w:t>
      </w:r>
      <w:r w:rsidR="00893034" w:rsidRPr="00893034">
        <w:rPr>
          <w:rFonts w:ascii="微軟正黑體" w:eastAsia="微軟正黑體" w:hAnsi="微軟正黑體" w:cs="微軟正黑體"/>
          <w:color w:val="000000" w:themeColor="text1"/>
          <w:lang w:eastAsia="zh-HK"/>
        </w:rPr>
        <w:t>為強化臺越產業鏈接與合作，特別是協助欲前往越南布局投資、擴廠或合作的台灣業者</w:t>
      </w:r>
      <w:r w:rsidR="00F406B1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掌握先機</w:t>
      </w:r>
      <w:r w:rsidR="001D482D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，此次</w:t>
      </w:r>
      <w:r w:rsidR="001D482D">
        <w:rPr>
          <w:rFonts w:ascii="微軟正黑體" w:eastAsia="微軟正黑體" w:hAnsi="微軟正黑體" w:cs="微軟正黑體" w:hint="eastAsia"/>
          <w:color w:val="000000" w:themeColor="text1"/>
        </w:rPr>
        <w:t>與</w:t>
      </w:r>
      <w:r w:rsidR="001D482D" w:rsidRPr="00F520EE">
        <w:rPr>
          <w:rFonts w:ascii="微軟正黑體" w:eastAsia="微軟正黑體" w:hAnsi="微軟正黑體" w:cs="Times New Roman"/>
          <w:bCs/>
          <w:color w:val="000000" w:themeColor="text1"/>
        </w:rPr>
        <w:t>台越經濟文化教育發展協會</w:t>
      </w:r>
      <w:r w:rsidR="001D482D">
        <w:rPr>
          <w:rFonts w:ascii="微軟正黑體" w:eastAsia="微軟正黑體" w:hAnsi="微軟正黑體" w:cs="Times New Roman" w:hint="eastAsia"/>
          <w:bCs/>
          <w:color w:val="000000" w:themeColor="text1"/>
        </w:rPr>
        <w:t>攜手共同舉辦</w:t>
      </w:r>
      <w:r w:rsidR="00F406B1">
        <w:rPr>
          <w:rFonts w:ascii="微軟正黑體" w:eastAsia="微軟正黑體" w:hAnsi="微軟正黑體" w:cs="Times New Roman" w:hint="eastAsia"/>
          <w:bCs/>
          <w:color w:val="000000" w:themeColor="text1"/>
        </w:rPr>
        <w:t>本</w:t>
      </w:r>
      <w:r w:rsidR="001D482D" w:rsidRPr="001D482D">
        <w:rPr>
          <w:rFonts w:ascii="微軟正黑體" w:eastAsia="微軟正黑體" w:hAnsi="微軟正黑體" w:cs="Times New Roman"/>
          <w:bCs/>
          <w:color w:val="000000" w:themeColor="text1"/>
        </w:rPr>
        <w:t>論壇</w:t>
      </w:r>
      <w:r w:rsidR="001D482D">
        <w:rPr>
          <w:rFonts w:ascii="微軟正黑體" w:eastAsia="微軟正黑體" w:hAnsi="微軟正黑體" w:cs="Times New Roman" w:hint="eastAsia"/>
          <w:bCs/>
          <w:color w:val="000000" w:themeColor="text1"/>
        </w:rPr>
        <w:t>，活動將</w:t>
      </w:r>
      <w:r w:rsidR="00893034" w:rsidRPr="001D482D">
        <w:rPr>
          <w:rFonts w:ascii="微軟正黑體" w:eastAsia="微軟正黑體" w:hAnsi="微軟正黑體" w:cs="Times New Roman"/>
          <w:bCs/>
          <w:color w:val="000000" w:themeColor="text1"/>
        </w:rPr>
        <w:t>於202</w:t>
      </w:r>
      <w:r w:rsidR="00F520EE" w:rsidRPr="001D482D">
        <w:rPr>
          <w:rFonts w:ascii="微軟正黑體" w:eastAsia="微軟正黑體" w:hAnsi="微軟正黑體" w:cs="Times New Roman" w:hint="eastAsia"/>
          <w:bCs/>
          <w:color w:val="000000" w:themeColor="text1"/>
        </w:rPr>
        <w:t>1</w:t>
      </w:r>
      <w:r w:rsidR="00893034" w:rsidRPr="001D482D">
        <w:rPr>
          <w:rFonts w:ascii="微軟正黑體" w:eastAsia="微軟正黑體" w:hAnsi="微軟正黑體" w:cs="Times New Roman"/>
          <w:bCs/>
          <w:color w:val="000000" w:themeColor="text1"/>
        </w:rPr>
        <w:t>年</w:t>
      </w:r>
      <w:r w:rsidR="00F520EE" w:rsidRPr="001D482D">
        <w:rPr>
          <w:rFonts w:ascii="微軟正黑體" w:eastAsia="微軟正黑體" w:hAnsi="微軟正黑體" w:cs="Times New Roman" w:hint="eastAsia"/>
          <w:bCs/>
          <w:color w:val="000000" w:themeColor="text1"/>
        </w:rPr>
        <w:t>9</w:t>
      </w:r>
      <w:r w:rsidR="00893034" w:rsidRPr="00893034">
        <w:rPr>
          <w:rFonts w:ascii="微軟正黑體" w:eastAsia="微軟正黑體" w:hAnsi="微軟正黑體" w:cs="微軟正黑體"/>
          <w:color w:val="000000" w:themeColor="text1"/>
          <w:lang w:eastAsia="zh-HK"/>
        </w:rPr>
        <w:t>月2</w:t>
      </w:r>
      <w:r w:rsidR="00F520EE">
        <w:rPr>
          <w:rFonts w:ascii="微軟正黑體" w:eastAsia="微軟正黑體" w:hAnsi="微軟正黑體" w:cs="微軟正黑體" w:hint="eastAsia"/>
          <w:color w:val="000000" w:themeColor="text1"/>
        </w:rPr>
        <w:t>4</w:t>
      </w:r>
      <w:r w:rsidR="00893034" w:rsidRPr="00893034">
        <w:rPr>
          <w:rFonts w:ascii="微軟正黑體" w:eastAsia="微軟正黑體" w:hAnsi="微軟正黑體" w:cs="微軟正黑體"/>
          <w:color w:val="000000" w:themeColor="text1"/>
          <w:lang w:eastAsia="zh-HK"/>
        </w:rPr>
        <w:t>日(</w:t>
      </w:r>
      <w:r w:rsidR="00F520EE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星期五</w:t>
      </w:r>
      <w:r w:rsidR="00893034" w:rsidRPr="00893034">
        <w:rPr>
          <w:rFonts w:ascii="微軟正黑體" w:eastAsia="微軟正黑體" w:hAnsi="微軟正黑體" w:cs="微軟正黑體"/>
          <w:color w:val="000000" w:themeColor="text1"/>
          <w:lang w:eastAsia="zh-HK"/>
        </w:rPr>
        <w:t>)</w:t>
      </w:r>
      <w:r w:rsidR="00F520EE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上午</w:t>
      </w:r>
      <w:r w:rsidR="00F520EE">
        <w:rPr>
          <w:rFonts w:ascii="微軟正黑體" w:eastAsia="微軟正黑體" w:hAnsi="微軟正黑體" w:cs="微軟正黑體" w:hint="eastAsia"/>
          <w:color w:val="000000" w:themeColor="text1"/>
        </w:rPr>
        <w:t>9</w:t>
      </w:r>
      <w:r w:rsidR="00893034" w:rsidRPr="00893034">
        <w:rPr>
          <w:rFonts w:ascii="微軟正黑體" w:eastAsia="微軟正黑體" w:hAnsi="微軟正黑體" w:cs="微軟正黑體"/>
          <w:color w:val="000000" w:themeColor="text1"/>
          <w:lang w:eastAsia="zh-HK"/>
        </w:rPr>
        <w:t>時</w:t>
      </w:r>
      <w:r w:rsidR="00F520EE">
        <w:rPr>
          <w:rFonts w:ascii="微軟正黑體" w:eastAsia="微軟正黑體" w:hAnsi="微軟正黑體" w:cs="微軟正黑體" w:hint="eastAsia"/>
          <w:color w:val="000000" w:themeColor="text1"/>
        </w:rPr>
        <w:t>30</w:t>
      </w:r>
      <w:r w:rsidR="00F520EE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分以線上會議方式進行</w:t>
      </w:r>
      <w:r w:rsidR="00893034" w:rsidRPr="00893034">
        <w:rPr>
          <w:rFonts w:ascii="微軟正黑體" w:eastAsia="微軟正黑體" w:hAnsi="微軟正黑體" w:cs="微軟正黑體"/>
          <w:color w:val="000000" w:themeColor="text1"/>
          <w:lang w:eastAsia="zh-HK"/>
        </w:rPr>
        <w:t>，誠摯邀請各位業界先進出席</w:t>
      </w:r>
      <w:r w:rsidR="001D482D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，</w:t>
      </w:r>
      <w:r w:rsidR="00502E27" w:rsidRPr="00FF5B4F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名額有限，敬請把握機會報名參加。</w:t>
      </w:r>
    </w:p>
    <w:p w14:paraId="6D97249E" w14:textId="0A0489A4" w:rsidR="002361FA" w:rsidRDefault="002361FA" w:rsidP="00D659DC">
      <w:pPr>
        <w:pStyle w:val="a3"/>
        <w:widowControl/>
        <w:numPr>
          <w:ilvl w:val="0"/>
          <w:numId w:val="26"/>
        </w:numPr>
        <w:spacing w:beforeLines="10" w:before="36" w:line="360" w:lineRule="exact"/>
        <w:ind w:leftChars="0" w:left="-425" w:rightChars="-159" w:right="-382" w:hanging="142"/>
        <w:outlineLvl w:val="1"/>
        <w:rPr>
          <w:rFonts w:ascii="微軟正黑體" w:eastAsia="微軟正黑體" w:hAnsi="微軟正黑體" w:cs="Times New Roman"/>
          <w:bCs/>
          <w:color w:val="000000" w:themeColor="text1"/>
          <w:szCs w:val="24"/>
        </w:rPr>
      </w:pPr>
      <w:r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活動名稱：</w:t>
      </w:r>
      <w:r w:rsidR="00F520EE" w:rsidRPr="00F520EE">
        <w:rPr>
          <w:rFonts w:ascii="微軟正黑體" w:eastAsia="微軟正黑體" w:hAnsi="微軟正黑體" w:cs="Times New Roman"/>
          <w:bCs/>
          <w:color w:val="000000" w:themeColor="text1"/>
          <w:szCs w:val="24"/>
        </w:rPr>
        <w:t>COVID-19疫情過後-搶先投資越南的好時機論壇</w:t>
      </w:r>
    </w:p>
    <w:p w14:paraId="5A64BC34" w14:textId="03AA0AF0" w:rsidR="005255A1" w:rsidRPr="00CE356A" w:rsidRDefault="005255A1" w:rsidP="00D659DC">
      <w:pPr>
        <w:pStyle w:val="a3"/>
        <w:widowControl/>
        <w:numPr>
          <w:ilvl w:val="0"/>
          <w:numId w:val="26"/>
        </w:numPr>
        <w:spacing w:line="360" w:lineRule="exact"/>
        <w:ind w:leftChars="0" w:left="-425" w:rightChars="-159" w:right="-382" w:hanging="142"/>
        <w:outlineLvl w:val="1"/>
        <w:rPr>
          <w:rFonts w:ascii="微軟正黑體" w:eastAsia="微軟正黑體" w:hAnsi="微軟正黑體" w:cs="Times New Roman"/>
          <w:bCs/>
          <w:color w:val="000000" w:themeColor="text1"/>
          <w:szCs w:val="24"/>
        </w:rPr>
      </w:pPr>
      <w:r w:rsidRPr="00CE356A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活動日期：</w:t>
      </w:r>
      <w:r w:rsidR="006D43B4" w:rsidRPr="00D659DC">
        <w:rPr>
          <w:rFonts w:ascii="微軟正黑體" w:eastAsia="微軟正黑體" w:hAnsi="微軟正黑體" w:cs="Times New Roman"/>
          <w:b/>
          <w:bCs/>
          <w:color w:val="000000" w:themeColor="text1"/>
          <w:szCs w:val="24"/>
        </w:rPr>
        <w:t>202</w:t>
      </w:r>
      <w:r w:rsidR="00F520EE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>1</w:t>
      </w:r>
      <w:r w:rsidRPr="00D659DC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>年</w:t>
      </w:r>
      <w:r w:rsidR="00D45A50" w:rsidRPr="00D659DC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 xml:space="preserve"> </w:t>
      </w:r>
      <w:r w:rsidR="00F520EE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>09</w:t>
      </w:r>
      <w:r w:rsidR="00D45A50" w:rsidRPr="00D659DC">
        <w:rPr>
          <w:rFonts w:ascii="微軟正黑體" w:eastAsia="微軟正黑體" w:hAnsi="微軟正黑體" w:cs="Times New Roman"/>
          <w:b/>
          <w:bCs/>
          <w:color w:val="000000" w:themeColor="text1"/>
          <w:szCs w:val="24"/>
        </w:rPr>
        <w:t xml:space="preserve"> </w:t>
      </w:r>
      <w:r w:rsidRPr="00D659DC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>月</w:t>
      </w:r>
      <w:r w:rsidR="006D43B4" w:rsidRPr="00D659DC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 xml:space="preserve"> </w:t>
      </w:r>
      <w:r w:rsidR="008C292B" w:rsidRPr="00D659DC">
        <w:rPr>
          <w:rFonts w:ascii="微軟正黑體" w:eastAsia="微軟正黑體" w:hAnsi="微軟正黑體" w:cs="Times New Roman"/>
          <w:b/>
          <w:bCs/>
          <w:color w:val="000000" w:themeColor="text1"/>
          <w:szCs w:val="24"/>
        </w:rPr>
        <w:t>2</w:t>
      </w:r>
      <w:r w:rsidR="00F520EE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>4</w:t>
      </w:r>
      <w:r w:rsidR="006D43B4" w:rsidRPr="00D659DC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 xml:space="preserve"> </w:t>
      </w:r>
      <w:r w:rsidRPr="00D659DC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>日</w:t>
      </w:r>
      <w:r w:rsidRPr="00D659DC">
        <w:rPr>
          <w:rFonts w:ascii="微軟正黑體" w:eastAsia="微軟正黑體" w:hAnsi="微軟正黑體" w:cs="Times New Roman"/>
          <w:b/>
          <w:bCs/>
          <w:color w:val="000000" w:themeColor="text1"/>
          <w:szCs w:val="24"/>
        </w:rPr>
        <w:t>（</w:t>
      </w:r>
      <w:r w:rsidR="00B53319" w:rsidRPr="00D659DC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 xml:space="preserve"> </w:t>
      </w:r>
      <w:r w:rsidR="00A8610B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>星期</w:t>
      </w:r>
      <w:r w:rsidR="00F520EE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>五</w:t>
      </w:r>
      <w:r w:rsidR="00B53319" w:rsidRPr="00D659DC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 xml:space="preserve"> </w:t>
      </w:r>
      <w:r w:rsidRPr="00D659DC">
        <w:rPr>
          <w:rFonts w:ascii="微軟正黑體" w:eastAsia="微軟正黑體" w:hAnsi="微軟正黑體" w:cs="Times New Roman"/>
          <w:b/>
          <w:bCs/>
          <w:color w:val="000000" w:themeColor="text1"/>
          <w:szCs w:val="24"/>
        </w:rPr>
        <w:t>）</w:t>
      </w:r>
      <w:r w:rsidR="00F520EE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>上</w:t>
      </w:r>
      <w:r w:rsidR="00E03065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>午</w:t>
      </w:r>
      <w:r w:rsidR="00F520EE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>09</w:t>
      </w:r>
      <w:r w:rsidR="00E03065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>時</w:t>
      </w:r>
      <w:r w:rsidR="00F520EE">
        <w:rPr>
          <w:rFonts w:ascii="微軟正黑體" w:eastAsia="微軟正黑體" w:hAnsi="微軟正黑體" w:cs="Times New Roman" w:hint="eastAsia"/>
          <w:b/>
          <w:bCs/>
          <w:color w:val="000000" w:themeColor="text1"/>
          <w:szCs w:val="24"/>
        </w:rPr>
        <w:t>30分</w:t>
      </w:r>
    </w:p>
    <w:p w14:paraId="0CCB1110" w14:textId="4319D39F" w:rsidR="00335EEA" w:rsidRDefault="005255A1" w:rsidP="00D659DC">
      <w:pPr>
        <w:pStyle w:val="a3"/>
        <w:widowControl/>
        <w:numPr>
          <w:ilvl w:val="0"/>
          <w:numId w:val="26"/>
        </w:numPr>
        <w:spacing w:line="360" w:lineRule="exact"/>
        <w:ind w:leftChars="0" w:left="-425" w:rightChars="-159" w:right="-382" w:hanging="142"/>
        <w:outlineLvl w:val="1"/>
        <w:rPr>
          <w:rFonts w:ascii="微軟正黑體" w:eastAsia="微軟正黑體" w:hAnsi="微軟正黑體" w:cs="Times New Roman"/>
          <w:bCs/>
          <w:color w:val="000000" w:themeColor="text1"/>
          <w:szCs w:val="24"/>
        </w:rPr>
      </w:pPr>
      <w:r w:rsidRPr="00CE356A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主辦單位：</w:t>
      </w:r>
      <w:r w:rsidR="00335EEA" w:rsidRPr="00CE356A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全國工業總會</w:t>
      </w:r>
      <w:r w:rsidR="00F520EE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、</w:t>
      </w:r>
      <w:r w:rsidR="00F520EE" w:rsidRPr="00F520EE">
        <w:rPr>
          <w:rFonts w:ascii="微軟正黑體" w:eastAsia="微軟正黑體" w:hAnsi="微軟正黑體" w:cs="Times New Roman"/>
          <w:bCs/>
          <w:color w:val="000000" w:themeColor="text1"/>
          <w:szCs w:val="24"/>
        </w:rPr>
        <w:t>台越經濟文化教育發展協會</w:t>
      </w:r>
    </w:p>
    <w:p w14:paraId="26D12E83" w14:textId="4196C1E1" w:rsidR="00402665" w:rsidRDefault="00402665" w:rsidP="00D659DC">
      <w:pPr>
        <w:pStyle w:val="a3"/>
        <w:widowControl/>
        <w:numPr>
          <w:ilvl w:val="0"/>
          <w:numId w:val="26"/>
        </w:numPr>
        <w:spacing w:line="360" w:lineRule="exact"/>
        <w:ind w:leftChars="0" w:left="-425" w:rightChars="-159" w:right="-382" w:hanging="142"/>
        <w:outlineLvl w:val="1"/>
        <w:rPr>
          <w:rFonts w:ascii="微軟正黑體" w:eastAsia="微軟正黑體" w:hAnsi="微軟正黑體" w:cs="Times New Roman"/>
          <w:bCs/>
          <w:color w:val="000000" w:themeColor="text1"/>
          <w:szCs w:val="24"/>
        </w:rPr>
      </w:pPr>
      <w:r w:rsidRPr="00402665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支持單位</w:t>
      </w:r>
      <w:r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：</w:t>
      </w:r>
      <w:r w:rsidRPr="00402665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駐台北越南經濟文化辦事處</w:t>
      </w:r>
    </w:p>
    <w:p w14:paraId="655A4EAE" w14:textId="03749A32" w:rsidR="001C439B" w:rsidRPr="00CE356A" w:rsidRDefault="00402665" w:rsidP="00D659DC">
      <w:pPr>
        <w:pStyle w:val="a3"/>
        <w:widowControl/>
        <w:numPr>
          <w:ilvl w:val="0"/>
          <w:numId w:val="26"/>
        </w:numPr>
        <w:spacing w:line="360" w:lineRule="exact"/>
        <w:ind w:leftChars="0" w:left="-425" w:rightChars="-159" w:right="-382" w:hanging="142"/>
        <w:outlineLvl w:val="1"/>
        <w:rPr>
          <w:rFonts w:ascii="微軟正黑體" w:eastAsia="微軟正黑體" w:hAnsi="微軟正黑體" w:cs="Times New Roman"/>
          <w:bCs/>
          <w:color w:val="000000" w:themeColor="text1"/>
          <w:szCs w:val="24"/>
        </w:rPr>
      </w:pPr>
      <w:r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協辦</w:t>
      </w:r>
      <w:r w:rsidR="00335EEA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單位：</w:t>
      </w:r>
      <w:r w:rsidR="00F520EE" w:rsidRPr="00F520EE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越南投資部-外商投資局-北越投資促進處</w:t>
      </w:r>
    </w:p>
    <w:p w14:paraId="303B81C2" w14:textId="34EC30FC" w:rsidR="00A730B4" w:rsidRPr="00A8610B" w:rsidRDefault="00B11FFB" w:rsidP="00A8610B">
      <w:pPr>
        <w:pStyle w:val="a3"/>
        <w:widowControl/>
        <w:numPr>
          <w:ilvl w:val="0"/>
          <w:numId w:val="26"/>
        </w:numPr>
        <w:spacing w:line="360" w:lineRule="exact"/>
        <w:ind w:leftChars="0" w:left="-425" w:rightChars="-159" w:right="-382" w:hanging="142"/>
        <w:outlineLvl w:val="1"/>
        <w:rPr>
          <w:rFonts w:ascii="微軟正黑體" w:eastAsia="微軟正黑體" w:hAnsi="微軟正黑體" w:cs="Times New Roman"/>
          <w:bCs/>
          <w:color w:val="000000" w:themeColor="text1"/>
          <w:szCs w:val="24"/>
        </w:rPr>
      </w:pPr>
      <w:r w:rsidRPr="00CE356A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與會語言</w:t>
      </w:r>
      <w:r w:rsidR="00C90A3A" w:rsidRPr="00CE356A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：</w:t>
      </w:r>
      <w:r w:rsidR="00705D31" w:rsidRPr="00CE356A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中文</w:t>
      </w:r>
      <w:r w:rsidR="00BB57CD" w:rsidRPr="00CE356A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 xml:space="preserve"> </w:t>
      </w:r>
    </w:p>
    <w:tbl>
      <w:tblPr>
        <w:tblpPr w:leftFromText="180" w:rightFromText="180" w:vertAnchor="text" w:horzAnchor="margin" w:tblpXSpec="center" w:tblpY="515"/>
        <w:tblW w:w="5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1"/>
        <w:gridCol w:w="3023"/>
        <w:gridCol w:w="3052"/>
        <w:gridCol w:w="2051"/>
      </w:tblGrid>
      <w:tr w:rsidR="00893034" w:rsidRPr="0062610B" w14:paraId="080895D3" w14:textId="77777777" w:rsidTr="000E2E77">
        <w:trPr>
          <w:trHeight w:val="512"/>
        </w:trPr>
        <w:tc>
          <w:tcPr>
            <w:tcW w:w="844" w:type="pct"/>
            <w:shd w:val="clear" w:color="auto" w:fill="FFFF00"/>
          </w:tcPr>
          <w:p w14:paraId="2FE714C6" w14:textId="77777777" w:rsidR="00893034" w:rsidRPr="0062610B" w:rsidRDefault="00893034" w:rsidP="00893034">
            <w:pPr>
              <w:keepNext/>
              <w:spacing w:line="0" w:lineRule="atLeast"/>
              <w:jc w:val="center"/>
              <w:outlineLvl w:val="3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</w:rPr>
            </w:pPr>
            <w:r w:rsidRPr="0062610B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</w:rPr>
              <w:t>時間</w:t>
            </w:r>
          </w:p>
        </w:tc>
        <w:tc>
          <w:tcPr>
            <w:tcW w:w="1546" w:type="pct"/>
            <w:shd w:val="clear" w:color="auto" w:fill="FFFF00"/>
          </w:tcPr>
          <w:p w14:paraId="4F14B922" w14:textId="77777777" w:rsidR="00893034" w:rsidRPr="0062610B" w:rsidRDefault="00893034" w:rsidP="00893034">
            <w:pPr>
              <w:keepNext/>
              <w:spacing w:line="0" w:lineRule="atLeast"/>
              <w:jc w:val="center"/>
              <w:outlineLvl w:val="3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</w:rPr>
            </w:pPr>
            <w:r w:rsidRPr="0062610B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</w:rPr>
              <w:t>演講題目</w:t>
            </w:r>
          </w:p>
        </w:tc>
        <w:tc>
          <w:tcPr>
            <w:tcW w:w="2610" w:type="pct"/>
            <w:gridSpan w:val="2"/>
  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           <w:spacing w:line="0" w:lineRule="atLeast"/>
              <w:jc w:val="center"/>
              <w:outlineLvl w:val="3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</w:rPr>
            </w:pPr>
            <w:r w:rsidRPr="0062610B">
              <w:rPr>
                <w:rFonts w:ascii="微軟正黑體" w:eastAsia="微軟正黑體" w:hAnsi="微軟正黑體" w:cs="Times New Roman" w:hint="eastAsia"/>
                <w:b/>
                <w:bCs/>
                <w:color w:val="000000" w:themeColor="text1"/>
              </w:rPr>
              <w:t>單位／</w:t>
            </w:r>
            <w:r w:rsidRPr="0062610B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</w:rPr>
              <w:t>主講人</w:t>
            </w:r>
          </w:p>
        </w:tc>
      </w:tr>
      <w:tr w:rsidR="00893034" w:rsidRPr="0062610B" w14:paraId="37FF6728" w14:textId="77777777" w:rsidTr="00893034">
        <w:trPr>
          <w:trHeight w:val="512"/>
        </w:trPr>
        <w:tc>
          <w:tcPr>
            <w:tcW w:w="844" w:type="pct"/>
            <w:shd w:val="clear" w:color="auto" w:fill="FFF2CC" w:themeFill="accent4" w:themeFillTint="33"/>
            <w:vAlign w:val="center"/>
          </w:tcPr>
          <w:p w14:paraId="4C68876F" w14:textId="34FD82AC" w:rsidR="00893034" w:rsidRPr="0062610B" w:rsidRDefault="000E2E77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09</w:t>
            </w:r>
            <w:r w:rsidR="00893034"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0</w:t>
            </w:r>
            <w:r w:rsidR="00893034"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0-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09</w:t>
            </w:r>
            <w:r w:rsidR="00893034"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3</w:t>
            </w:r>
            <w:r w:rsidR="00893034"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0</w:t>
            </w:r>
          </w:p>
        </w:tc>
        <w:tc>
          <w:tcPr>
            <w:tcW w:w="4156" w:type="pct"/>
            <w:gridSpan w:val="3"/>
            <w:shd w:val="clear" w:color="auto" w:fill="FFF2CC" w:themeFill="accent4" w:themeFillTint="33"/>
            <w:vAlign w:val="center"/>
          </w:tcPr>
          <w:p w14:paraId="6120879C" w14:textId="77777777" w:rsidR="00893034" w:rsidRPr="0062610B" w:rsidRDefault="00893034" w:rsidP="0089303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報到</w:t>
            </w:r>
          </w:p>
        </w:tc>
      </w:tr>
      <w:tr w:rsidR="000E2E77" w:rsidRPr="0062610B" w14:paraId="2920DC47" w14:textId="77777777" w:rsidTr="000E2E77">
        <w:trPr>
          <w:trHeight w:val="512"/>
        </w:trPr>
        <w:tc>
          <w:tcPr>
            <w:tcW w:w="844" w:type="pct"/>
            <w:vMerge w:val="restart"/>
            <w:vAlign w:val="center"/>
          </w:tcPr>
          <w:p w14:paraId="5C252A31" w14:textId="7A964868" w:rsidR="000E2E77" w:rsidRPr="0062610B" w:rsidRDefault="000E2E77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09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3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0-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09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40</w:t>
            </w:r>
          </w:p>
        </w:tc>
        <w:tc>
          <w:tcPr>
            <w:tcW w:w="1546" w:type="pct"/>
            <w:vMerge w:val="restart"/>
            <w:vAlign w:val="center"/>
          </w:tcPr>
          <w:p w14:paraId="18D090A4" w14:textId="70CC0481" w:rsidR="000E2E77" w:rsidRPr="0062610B" w:rsidRDefault="000E2E77" w:rsidP="0089303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主辦單位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致詞</w:t>
            </w:r>
          </w:p>
        </w:tc>
        <w:tc>
          <w:tcPr>
            <w:tcW w:w="1561" w:type="pct"/>
            <w:vAlign w:val="center"/>
          </w:tcPr>
          <w:p w14:paraId="14499A34" w14:textId="2A1CECBE" w:rsidR="000E2E77" w:rsidRPr="0062610B" w:rsidRDefault="000E2E77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全國</w:t>
            </w:r>
            <w:r w:rsidRPr="0062610B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工業總會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越南分組</w:t>
            </w:r>
          </w:p>
        </w:tc>
        <w:tc>
          <w:tcPr>
            <w:tcW w:w="1049" w:type="pct"/>
            <w:vAlign w:val="center"/>
          </w:tcPr>
          <w:p w14:paraId="66AD8053" w14:textId="26C79DD4" w:rsidR="000E2E77" w:rsidRPr="0062610B" w:rsidRDefault="000E2E77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戴宏怡副召集人</w:t>
            </w:r>
          </w:p>
        </w:tc>
      </w:tr>
      <w:tr w:rsidR="000E2E77" w:rsidRPr="0062610B" w14:paraId="196D548E" w14:textId="77777777" w:rsidTr="000E2E77">
        <w:trPr>
          <w:trHeight w:val="512"/>
        </w:trPr>
        <w:tc>
          <w:tcPr>
            <w:tcW w:w="844" w:type="pct"/>
            <w:vMerge/>
            <w:vAlign w:val="center"/>
          </w:tcPr>
          <w:p w14:paraId="68F8464B" w14:textId="77777777" w:rsidR="000E2E77" w:rsidRPr="0062610B" w:rsidRDefault="000E2E77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</w:p>
        </w:tc>
        <w:tc>
          <w:tcPr>
            <w:tcW w:w="1546" w:type="pct"/>
            <w:vMerge/>
            <w:vAlign w:val="center"/>
          </w:tcPr>
          <w:p w14:paraId="17AD969F" w14:textId="77777777" w:rsidR="000E2E77" w:rsidRDefault="000E2E77" w:rsidP="0089303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</w:p>
        </w:tc>
        <w:tc>
          <w:tcPr>
            <w:tcW w:w="1561" w:type="pct"/>
            <w:vAlign w:val="center"/>
          </w:tcPr>
          <w:p w14:paraId="79781066" w14:textId="493D565E" w:rsidR="000E2E77" w:rsidRDefault="000E2E77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台越經濟文化教育發展協會</w:t>
            </w:r>
          </w:p>
        </w:tc>
        <w:tc>
          <w:tcPr>
            <w:tcW w:w="1049" w:type="pct"/>
            <w:vAlign w:val="center"/>
          </w:tcPr>
          <w:p w14:paraId="0E1A1391" w14:textId="2E4AA7B7" w:rsidR="000E2E77" w:rsidRDefault="000E2E77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吳品蓁理事長</w:t>
            </w:r>
          </w:p>
        </w:tc>
      </w:tr>
      <w:tr w:rsidR="00893034" w:rsidRPr="0062610B" w14:paraId="3D6FAC37" w14:textId="77777777" w:rsidTr="000E2E77">
        <w:trPr>
          <w:trHeight w:val="512"/>
        </w:trPr>
        <w:tc>
          <w:tcPr>
            <w:tcW w:w="844" w:type="pct"/>
            <w:vMerge w:val="restart"/>
            <w:vAlign w:val="center"/>
          </w:tcPr>
          <w:p w14:paraId="6CAF4763" w14:textId="1790193B" w:rsidR="00893034" w:rsidRPr="0062610B" w:rsidRDefault="000E2E77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09</w:t>
            </w:r>
            <w:r w:rsidR="00893034" w:rsidRPr="0062610B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40</w:t>
            </w:r>
            <w:r w:rsidR="00893034" w:rsidRPr="0062610B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-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10</w:t>
            </w:r>
            <w:r w:rsidR="00893034" w:rsidRPr="0062610B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00</w:t>
            </w:r>
          </w:p>
        </w:tc>
        <w:tc>
          <w:tcPr>
            <w:tcW w:w="1546" w:type="pct"/>
            <w:vMerge w:val="restart"/>
            <w:vAlign w:val="center"/>
          </w:tcPr>
          <w:p w14:paraId="1B5298A1" w14:textId="77777777" w:rsidR="00893034" w:rsidRPr="0062610B" w:rsidRDefault="00893034" w:rsidP="0089303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62610B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貴賓致詞</w:t>
            </w:r>
          </w:p>
        </w:tc>
        <w:tc>
          <w:tcPr>
            <w:tcW w:w="1561" w:type="pct"/>
            <w:vAlign w:val="center"/>
          </w:tcPr>
          <w:p w14:paraId="4AB60F1C" w14:textId="77777777" w:rsidR="00893034" w:rsidRPr="0062610B" w:rsidRDefault="00893034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62610B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駐台北越南經濟文化辦事處</w:t>
            </w:r>
          </w:p>
        </w:tc>
        <w:tc>
          <w:tcPr>
            <w:tcW w:w="1049" w:type="pct"/>
            <w:vAlign w:val="center"/>
          </w:tcPr>
          <w:p w14:paraId="456E8EF8" w14:textId="1EF88C06" w:rsidR="00893034" w:rsidRPr="0062610B" w:rsidRDefault="00893034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62610B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阮英勇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大使</w:t>
            </w:r>
          </w:p>
        </w:tc>
      </w:tr>
      <w:tr w:rsidR="00893034" w:rsidRPr="0062610B" w14:paraId="1D449EB5" w14:textId="77777777" w:rsidTr="000E2E77">
        <w:trPr>
          <w:trHeight w:val="512"/>
        </w:trPr>
        <w:tc>
          <w:tcPr>
            <w:tcW w:w="844" w:type="pct"/>
            <w:vMerge/>
            <w:vAlign w:val="center"/>
          </w:tcPr>
          <w:p w14:paraId="2EFBEEC7" w14:textId="77777777" w:rsidR="00893034" w:rsidRPr="0062610B" w:rsidRDefault="00893034" w:rsidP="0089303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</w:p>
        </w:tc>
        <w:tc>
          <w:tcPr>
            <w:tcW w:w="1546" w:type="pct"/>
            <w:vMerge/>
            <w:vAlign w:val="center"/>
          </w:tcPr>
          <w:p w14:paraId="12040D9B" w14:textId="77777777" w:rsidR="00893034" w:rsidRPr="0062610B" w:rsidRDefault="00893034" w:rsidP="0089303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</w:p>
        </w:tc>
        <w:tc>
          <w:tcPr>
            <w:tcW w:w="1561" w:type="pct"/>
            <w:shd w:val="clear" w:color="auto" w:fill="FFFFFF" w:themeFill="background1"/>
            <w:vAlign w:val="center"/>
          </w:tcPr>
          <w:p w14:paraId="6A240015" w14:textId="77777777" w:rsidR="000E2E77" w:rsidRDefault="00893034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A54885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越南投資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部外商投資局-</w:t>
            </w:r>
          </w:p>
          <w:p w14:paraId="408AA775" w14:textId="3D6E1979" w:rsidR="00893034" w:rsidRPr="00A54885" w:rsidRDefault="000E2E77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北越投資促進處</w:t>
            </w: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14:paraId="22471D88" w14:textId="158A74A3" w:rsidR="00893034" w:rsidRPr="00A54885" w:rsidRDefault="000E2E77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杜氏瓊娥代表</w:t>
            </w:r>
          </w:p>
        </w:tc>
      </w:tr>
      <w:tr w:rsidR="00893034" w:rsidRPr="0062610B" w14:paraId="27D7D713" w14:textId="77777777" w:rsidTr="000E2E77">
        <w:trPr>
          <w:trHeight w:val="512"/>
        </w:trPr>
        <w:tc>
          <w:tcPr>
            <w:tcW w:w="844" w:type="pct"/>
            <w:vAlign w:val="center"/>
          </w:tcPr>
          <w:p w14:paraId="6C895759" w14:textId="6CBB524F" w:rsidR="00893034" w:rsidRPr="0062610B" w:rsidRDefault="00893034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1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0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: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0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0-1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0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: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15</w:t>
            </w:r>
          </w:p>
        </w:tc>
        <w:tc>
          <w:tcPr>
            <w:tcW w:w="1546" w:type="pct"/>
            <w:vAlign w:val="center"/>
          </w:tcPr>
          <w:p w14:paraId="6BE8EA1D" w14:textId="6C4846FC" w:rsidR="00893034" w:rsidRPr="0062610B" w:rsidRDefault="000E2E77" w:rsidP="000E2E77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B97C56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越南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頭頓省</w:t>
            </w:r>
            <w:r w:rsidRPr="00B97C56">
              <w:rPr>
                <w:rFonts w:ascii="微軟正黑體" w:eastAsia="微軟正黑體" w:hAnsi="微軟正黑體"/>
                <w:b/>
                <w:color w:val="000000" w:themeColor="text1"/>
              </w:rPr>
              <w:t>獎勵</w:t>
            </w:r>
            <w:r w:rsidRPr="00B97C56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暨優惠政策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交流</w:t>
            </w:r>
          </w:p>
        </w:tc>
        <w:tc>
          <w:tcPr>
            <w:tcW w:w="1561" w:type="pct"/>
            <w:shd w:val="clear" w:color="auto" w:fill="FFFFFF" w:themeFill="background1"/>
            <w:vAlign w:val="center"/>
          </w:tcPr>
          <w:p w14:paraId="616A533E" w14:textId="61574B9B" w:rsidR="00893034" w:rsidRPr="000E2E77" w:rsidRDefault="000E2E77" w:rsidP="000E2E77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E2E77">
              <w:rPr>
                <w:rFonts w:ascii="微軟正黑體" w:eastAsia="微軟正黑體" w:hAnsi="微軟正黑體"/>
                <w:b/>
                <w:color w:val="000000" w:themeColor="text1"/>
              </w:rPr>
              <w:t>PM3SIP工業區(PHU MY 3 SPECIALIZED INDUSTRIAL PARK)</w:t>
            </w:r>
            <w:r w:rsidRPr="000E2E7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14:paraId="47086357" w14:textId="793E5531" w:rsidR="00893034" w:rsidRPr="0062610B" w:rsidRDefault="00893034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</w:p>
        </w:tc>
      </w:tr>
      <w:tr w:rsidR="00893034" w:rsidRPr="0062610B" w14:paraId="761F25C0" w14:textId="77777777" w:rsidTr="000E2E77">
        <w:trPr>
          <w:trHeight w:val="512"/>
        </w:trPr>
        <w:tc>
          <w:tcPr>
            <w:tcW w:w="844" w:type="pct"/>
            <w:vAlign w:val="center"/>
          </w:tcPr>
          <w:p w14:paraId="1E62BEE8" w14:textId="1E1BEB14" w:rsidR="00893034" w:rsidRPr="0062610B" w:rsidRDefault="000E2E77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0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15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-1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0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30</w:t>
            </w:r>
          </w:p>
        </w:tc>
        <w:tc>
          <w:tcPr>
            <w:tcW w:w="1546" w:type="pct"/>
            <w:shd w:val="clear" w:color="auto" w:fill="FFFFFF" w:themeFill="background1"/>
            <w:vAlign w:val="center"/>
          </w:tcPr>
          <w:p w14:paraId="4D429D4D" w14:textId="3637AB86" w:rsidR="00893034" w:rsidRPr="0062610B" w:rsidRDefault="000E2E77" w:rsidP="0089303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pacing w:val="-4"/>
              </w:rPr>
            </w:pPr>
            <w:r w:rsidRPr="00B97C56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越南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平福省</w:t>
            </w:r>
            <w:r w:rsidRPr="00B97C56">
              <w:rPr>
                <w:rFonts w:ascii="微軟正黑體" w:eastAsia="微軟正黑體" w:hAnsi="微軟正黑體"/>
                <w:b/>
                <w:color w:val="000000" w:themeColor="text1"/>
              </w:rPr>
              <w:t>獎勵</w:t>
            </w:r>
            <w:r w:rsidRPr="00B97C56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暨優惠政策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交流</w:t>
            </w:r>
          </w:p>
        </w:tc>
        <w:tc>
          <w:tcPr>
            <w:tcW w:w="1561" w:type="pct"/>
            <w:shd w:val="clear" w:color="auto" w:fill="FFFFFF" w:themeFill="background1"/>
            <w:vAlign w:val="center"/>
          </w:tcPr>
          <w:p w14:paraId="0F9976B5" w14:textId="7892C378" w:rsidR="00893034" w:rsidRPr="0062610B" w:rsidRDefault="000E2E77" w:rsidP="000E2E77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0E2E77">
              <w:rPr>
                <w:rFonts w:ascii="微軟正黑體" w:eastAsia="微軟正黑體" w:hAnsi="微軟正黑體"/>
                <w:b/>
                <w:color w:val="000000" w:themeColor="text1"/>
              </w:rPr>
              <w:t>SIKICO工業區 (MINH H</w:t>
            </w:r>
            <w:r w:rsidRPr="000E2E77">
              <w:rPr>
                <w:rFonts w:ascii="Calibri" w:eastAsia="微軟正黑體" w:hAnsi="Calibri" w:cs="Calibri"/>
                <w:b/>
                <w:color w:val="000000" w:themeColor="text1"/>
              </w:rPr>
              <w:t>Ư</w:t>
            </w:r>
            <w:r w:rsidRPr="000E2E77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NG SIKICO) </w:t>
            </w: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14:paraId="0D6BA82B" w14:textId="29B0E7BD" w:rsidR="00893034" w:rsidRPr="0062610B" w:rsidRDefault="00893034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</w:p>
        </w:tc>
      </w:tr>
      <w:tr w:rsidR="00893034" w:rsidRPr="0062610B" w14:paraId="7AE964FD" w14:textId="77777777" w:rsidTr="000E2E77">
        <w:trPr>
          <w:trHeight w:val="1104"/>
        </w:trPr>
        <w:tc>
          <w:tcPr>
            <w:tcW w:w="844" w:type="pct"/>
            <w:vAlign w:val="center"/>
          </w:tcPr>
          <w:p w14:paraId="23F8366E" w14:textId="68AF6BFB" w:rsidR="00893034" w:rsidRPr="0062610B" w:rsidRDefault="00893034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1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0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: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3</w:t>
            </w:r>
            <w:r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0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-1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0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: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4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5</w:t>
            </w:r>
          </w:p>
        </w:tc>
        <w:tc>
          <w:tcPr>
            <w:tcW w:w="1546" w:type="pct"/>
            <w:shd w:val="clear" w:color="auto" w:fill="FFFFFF" w:themeFill="background1"/>
            <w:vAlign w:val="center"/>
          </w:tcPr>
          <w:p w14:paraId="18FABCF3" w14:textId="45CEA1AB" w:rsidR="00893034" w:rsidRPr="00A02A0B" w:rsidRDefault="000E2E77" w:rsidP="008C1D0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97C56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越南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平陽省</w:t>
            </w:r>
            <w:r w:rsidRPr="00B97C56">
              <w:rPr>
                <w:rFonts w:ascii="微軟正黑體" w:eastAsia="微軟正黑體" w:hAnsi="微軟正黑體"/>
                <w:b/>
                <w:color w:val="000000" w:themeColor="text1"/>
              </w:rPr>
              <w:t>獎勵</w:t>
            </w:r>
            <w:r w:rsidRPr="00B97C56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暨優惠政策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交流</w:t>
            </w:r>
          </w:p>
        </w:tc>
        <w:tc>
          <w:tcPr>
            <w:tcW w:w="1561" w:type="pct"/>
            <w:shd w:val="clear" w:color="auto" w:fill="FFFFFF" w:themeFill="background1"/>
            <w:vAlign w:val="center"/>
          </w:tcPr>
          <w:p w14:paraId="31E2450D" w14:textId="77777777" w:rsidR="000E2E77" w:rsidRPr="000E2E77" w:rsidRDefault="000E2E77" w:rsidP="000E2E77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E2E77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PROTRADE國際工業區 </w:t>
            </w:r>
          </w:p>
          <w:p w14:paraId="662F7451" w14:textId="507FC79B" w:rsidR="00893034" w:rsidRPr="00BB57CD" w:rsidRDefault="000E2E77" w:rsidP="000E2E77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0E2E77">
              <w:rPr>
                <w:rFonts w:ascii="微軟正黑體" w:eastAsia="微軟正黑體" w:hAnsi="微軟正黑體"/>
                <w:b/>
                <w:color w:val="000000" w:themeColor="text1"/>
              </w:rPr>
              <w:t>(Protrade International Tech Park, PITP)</w:t>
            </w: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14:paraId="458E308D" w14:textId="02B7078B" w:rsidR="00893034" w:rsidRPr="008129F0" w:rsidRDefault="00893034" w:rsidP="008129F0">
            <w:pPr>
              <w:spacing w:line="3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Cs w:val="24"/>
              </w:rPr>
            </w:pPr>
          </w:p>
        </w:tc>
      </w:tr>
      <w:tr w:rsidR="00893034" w:rsidRPr="0062610B" w14:paraId="179071DC" w14:textId="77777777" w:rsidTr="000E2E77">
        <w:trPr>
          <w:trHeight w:val="512"/>
        </w:trPr>
        <w:tc>
          <w:tcPr>
            <w:tcW w:w="844" w:type="pct"/>
            <w:vAlign w:val="center"/>
          </w:tcPr>
          <w:p w14:paraId="66D440F5" w14:textId="189D2F08" w:rsidR="00893034" w:rsidRPr="0062610B" w:rsidRDefault="00893034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1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0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: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4</w:t>
            </w:r>
            <w:r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5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-1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1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: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0</w:t>
            </w:r>
            <w:r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0</w:t>
            </w:r>
          </w:p>
        </w:tc>
        <w:tc>
          <w:tcPr>
            <w:tcW w:w="1546" w:type="pct"/>
            <w:shd w:val="clear" w:color="auto" w:fill="FFFFFF" w:themeFill="background1"/>
            <w:vAlign w:val="center"/>
          </w:tcPr>
          <w:p w14:paraId="225A6BC4" w14:textId="465FB396" w:rsidR="00893034" w:rsidRPr="00121E06" w:rsidRDefault="000E2E77" w:rsidP="008C1D0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外商投資越南勞動法規說明</w:t>
            </w:r>
          </w:p>
        </w:tc>
        <w:tc>
          <w:tcPr>
            <w:tcW w:w="1561" w:type="pct"/>
            <w:shd w:val="clear" w:color="auto" w:fill="FFFFFF" w:themeFill="background1"/>
            <w:vAlign w:val="center"/>
          </w:tcPr>
          <w:p w14:paraId="01E4F79A" w14:textId="1109C0DA" w:rsidR="008C1D0E" w:rsidRPr="00BB57CD" w:rsidRDefault="000E2E77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越南勞動部法務處</w:t>
            </w: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14:paraId="47FB87AA" w14:textId="3E3837FF" w:rsidR="00893034" w:rsidRPr="00BB57CD" w:rsidRDefault="00893034" w:rsidP="00A8610B">
            <w:pPr>
              <w:spacing w:line="340" w:lineRule="exac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</w:p>
        </w:tc>
      </w:tr>
      <w:tr w:rsidR="00893034" w:rsidRPr="0062610B" w14:paraId="480F1D22" w14:textId="77777777" w:rsidTr="00893034">
        <w:trPr>
          <w:trHeight w:val="256"/>
        </w:trPr>
        <w:tc>
          <w:tcPr>
            <w:tcW w:w="844" w:type="pct"/>
            <w:shd w:val="clear" w:color="auto" w:fill="FBE4D5" w:themeFill="accent2" w:themeFillTint="33"/>
            <w:vAlign w:val="center"/>
          </w:tcPr>
          <w:p w14:paraId="1B6CBB06" w14:textId="08DA27C6" w:rsidR="00893034" w:rsidRPr="0062610B" w:rsidRDefault="00893034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1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1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: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0</w:t>
            </w:r>
            <w:r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0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-1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1</w:t>
            </w:r>
            <w:r w:rsidRPr="0062610B">
              <w:rPr>
                <w:rFonts w:ascii="微軟正黑體" w:eastAsia="微軟正黑體" w:hAnsi="微軟正黑體" w:cs="Times New Roman"/>
                <w:b/>
                <w:color w:val="000000" w:themeColor="text1"/>
              </w:rPr>
              <w:t>: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25</w:t>
            </w:r>
          </w:p>
        </w:tc>
        <w:tc>
          <w:tcPr>
            <w:tcW w:w="4156" w:type="pct"/>
            <w:gridSpan w:val="3"/>
            <w:shd w:val="clear" w:color="auto" w:fill="FBE4D5" w:themeFill="accent2" w:themeFillTint="33"/>
            <w:vAlign w:val="center"/>
          </w:tcPr>
          <w:p w14:paraId="354F8E33" w14:textId="77777777" w:rsidR="00893034" w:rsidRPr="0062610B" w:rsidRDefault="00893034" w:rsidP="0089303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62610B">
              <w:rPr>
                <w:rFonts w:ascii="微軟正黑體" w:eastAsia="微軟正黑體" w:hAnsi="微軟正黑體"/>
                <w:b/>
                <w:color w:val="000000" w:themeColor="text1"/>
              </w:rPr>
              <w:t>Q&amp;A</w:t>
            </w:r>
          </w:p>
        </w:tc>
      </w:tr>
      <w:tr w:rsidR="00893034" w:rsidRPr="0062610B" w14:paraId="39BCB929" w14:textId="77777777" w:rsidTr="00893034">
        <w:trPr>
          <w:trHeight w:val="164"/>
        </w:trPr>
        <w:tc>
          <w:tcPr>
            <w:tcW w:w="844" w:type="pct"/>
            <w:vAlign w:val="center"/>
          </w:tcPr>
          <w:p w14:paraId="06DD7CB1" w14:textId="5FCC9887" w:rsidR="00893034" w:rsidRPr="0062610B" w:rsidRDefault="00893034" w:rsidP="00893034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62610B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1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1</w:t>
            </w:r>
            <w:r w:rsidRPr="0062610B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:</w:t>
            </w:r>
            <w:r w:rsidR="000E2E77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25-11:30</w:t>
            </w:r>
          </w:p>
        </w:tc>
        <w:tc>
          <w:tcPr>
            <w:tcW w:w="4156" w:type="pct"/>
            <w:gridSpan w:val="3"/>
            <w:vAlign w:val="center"/>
          </w:tcPr>
          <w:p w14:paraId="7A0555E2" w14:textId="77777777" w:rsidR="00893034" w:rsidRPr="0062610B" w:rsidRDefault="00893034" w:rsidP="0089303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62610B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總結</w:t>
            </w:r>
          </w:p>
        </w:tc>
      </w:tr>
    </w:tbl>
    <w:p w14:paraId="75EDB070" w14:textId="2E39F018" w:rsidR="00455761" w:rsidRDefault="005255A1" w:rsidP="00D659DC">
      <w:pPr>
        <w:pStyle w:val="a3"/>
        <w:widowControl/>
        <w:numPr>
          <w:ilvl w:val="0"/>
          <w:numId w:val="26"/>
        </w:numPr>
        <w:spacing w:line="360" w:lineRule="exact"/>
        <w:ind w:leftChars="0" w:left="-425" w:rightChars="-159" w:right="-382" w:hanging="142"/>
        <w:outlineLvl w:val="1"/>
        <w:rPr>
          <w:rFonts w:ascii="微軟正黑體" w:eastAsia="微軟正黑體" w:hAnsi="微軟正黑體" w:cs="Times New Roman"/>
          <w:bCs/>
          <w:color w:val="000000" w:themeColor="text1"/>
          <w:szCs w:val="24"/>
        </w:rPr>
      </w:pPr>
      <w:r w:rsidRPr="009B5059">
        <w:rPr>
          <w:rFonts w:ascii="微軟正黑體" w:eastAsia="微軟正黑體" w:hAnsi="微軟正黑體" w:cs="Times New Roman"/>
          <w:bCs/>
          <w:color w:val="000000" w:themeColor="text1"/>
          <w:szCs w:val="24"/>
        </w:rPr>
        <w:t>活動</w:t>
      </w:r>
      <w:r w:rsidRPr="009B5059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議程</w:t>
      </w:r>
      <w:r w:rsidR="0073588E" w:rsidRPr="00FF5B4F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：</w:t>
      </w:r>
    </w:p>
    <w:p w14:paraId="6FEBB7F6" w14:textId="77777777" w:rsidR="001E6B4A" w:rsidRPr="00354636" w:rsidRDefault="004027AE" w:rsidP="00B05BB1">
      <w:pPr>
        <w:pStyle w:val="a3"/>
        <w:widowControl/>
        <w:tabs>
          <w:tab w:val="left" w:pos="9214"/>
        </w:tabs>
        <w:spacing w:line="380" w:lineRule="exact"/>
        <w:ind w:leftChars="0" w:left="284" w:rightChars="-531" w:right="-1274" w:firstLineChars="3184" w:firstLine="6050"/>
        <w:outlineLvl w:val="1"/>
        <w:rPr>
          <w:rFonts w:ascii="微軟正黑體" w:eastAsia="微軟正黑體" w:hAnsi="微軟正黑體" w:cs="Times New Roman"/>
          <w:color w:val="000000" w:themeColor="text1"/>
          <w:kern w:val="0"/>
          <w:sz w:val="19"/>
          <w:szCs w:val="19"/>
        </w:rPr>
      </w:pPr>
      <w:r>
        <w:rPr>
          <w:rFonts w:ascii="微軟正黑體" w:eastAsia="微軟正黑體" w:hAnsi="微軟正黑體" w:cstheme="majorBidi" w:hint="eastAsia"/>
          <w:bCs/>
          <w:color w:val="000000" w:themeColor="text1"/>
          <w:sz w:val="19"/>
          <w:szCs w:val="19"/>
        </w:rPr>
        <w:t>備</w:t>
      </w:r>
      <w:r w:rsidR="0070431F" w:rsidRPr="00354636">
        <w:rPr>
          <w:rFonts w:ascii="微軟正黑體" w:eastAsia="微軟正黑體" w:hAnsi="微軟正黑體" w:cstheme="majorBidi"/>
          <w:bCs/>
          <w:color w:val="000000" w:themeColor="text1"/>
          <w:sz w:val="19"/>
          <w:szCs w:val="19"/>
        </w:rPr>
        <w:t>註:主辦單位保有議程變</w:t>
      </w:r>
      <w:r w:rsidR="0070431F" w:rsidRPr="00354636">
        <w:rPr>
          <w:rFonts w:ascii="微軟正黑體" w:eastAsia="微軟正黑體" w:hAnsi="微軟正黑體" w:cstheme="majorBidi" w:hint="eastAsia"/>
          <w:bCs/>
          <w:color w:val="000000" w:themeColor="text1"/>
          <w:sz w:val="19"/>
          <w:szCs w:val="19"/>
        </w:rPr>
        <w:t>更之</w:t>
      </w:r>
      <w:r w:rsidR="0070431F" w:rsidRPr="00354636">
        <w:rPr>
          <w:rFonts w:ascii="微軟正黑體" w:eastAsia="微軟正黑體" w:hAnsi="微軟正黑體" w:cstheme="majorBidi"/>
          <w:bCs/>
          <w:color w:val="000000" w:themeColor="text1"/>
          <w:sz w:val="19"/>
          <w:szCs w:val="19"/>
        </w:rPr>
        <w:t>權</w:t>
      </w:r>
      <w:r w:rsidR="00F334D8" w:rsidRPr="00354636">
        <w:rPr>
          <w:rFonts w:ascii="微軟正黑體" w:eastAsia="微軟正黑體" w:hAnsi="微軟正黑體" w:cstheme="majorBidi" w:hint="eastAsia"/>
          <w:bCs/>
          <w:color w:val="000000" w:themeColor="text1"/>
          <w:sz w:val="19"/>
          <w:szCs w:val="19"/>
        </w:rPr>
        <w:t>利</w:t>
      </w:r>
    </w:p>
    <w:p w14:paraId="00CE9120" w14:textId="61E221EB" w:rsidR="002718EF" w:rsidRPr="002718EF" w:rsidRDefault="00E047AE" w:rsidP="002718EF">
      <w:pPr>
        <w:pStyle w:val="a3"/>
        <w:widowControl/>
        <w:numPr>
          <w:ilvl w:val="0"/>
          <w:numId w:val="26"/>
        </w:numPr>
        <w:shd w:val="clear" w:color="auto" w:fill="FFFFFF"/>
        <w:spacing w:line="0" w:lineRule="atLeast"/>
        <w:ind w:leftChars="-119" w:left="-4" w:rightChars="-159" w:right="-382" w:hangingChars="128" w:hanging="282"/>
        <w:jc w:val="both"/>
        <w:outlineLvl w:val="1"/>
        <w:rPr>
          <w:rFonts w:ascii="Calibri" w:eastAsia="微軟正黑體" w:hAnsi="Calibri" w:cs="Times New Roman"/>
          <w:b/>
          <w:color w:val="000000" w:themeColor="text1"/>
          <w:kern w:val="0"/>
          <w:sz w:val="22"/>
        </w:rPr>
      </w:pPr>
      <w:r w:rsidRPr="008E277F">
        <w:rPr>
          <w:rFonts w:ascii="Calibri" w:eastAsia="微軟正黑體" w:hAnsi="Calibri" w:cs="Times New Roman"/>
          <w:b/>
          <w:color w:val="000000" w:themeColor="text1"/>
          <w:kern w:val="0"/>
          <w:sz w:val="22"/>
        </w:rPr>
        <w:t>報名網址</w:t>
      </w:r>
      <w:r w:rsidRPr="002718EF">
        <w:rPr>
          <w:rFonts w:ascii="Calibri" w:eastAsia="微軟正黑體" w:hAnsi="Calibri" w:cs="Times New Roman" w:hint="eastAsia"/>
          <w:b/>
          <w:color w:val="000000" w:themeColor="text1"/>
          <w:kern w:val="0"/>
          <w:sz w:val="22"/>
        </w:rPr>
        <w:t>：</w:t>
      </w:r>
      <w:r w:rsidR="00893034" w:rsidRPr="002718EF">
        <w:rPr>
          <w:rFonts w:ascii="Calibri" w:eastAsia="微軟正黑體" w:hAnsi="Calibri" w:cs="Times New Roman" w:hint="eastAsia"/>
          <w:b/>
          <w:color w:val="000000" w:themeColor="text1"/>
          <w:kern w:val="0"/>
          <w:sz w:val="22"/>
        </w:rPr>
        <w:t xml:space="preserve"> </w:t>
      </w:r>
      <w:hyperlink r:id="rId8" w:tgtFrame="_blank" w:history="1">
        <w:r w:rsidR="002718EF" w:rsidRPr="002718EF">
          <w:rPr>
            <w:rFonts w:ascii="Calibri" w:eastAsia="微軟正黑體" w:hAnsi="Calibri" w:cs="Times New Roman"/>
            <w:b/>
            <w:color w:val="000000" w:themeColor="text1"/>
            <w:kern w:val="0"/>
            <w:sz w:val="22"/>
          </w:rPr>
          <w:t>https://reurl.cc/R0aMqD</w:t>
        </w:r>
      </w:hyperlink>
    </w:p>
    <w:sectPr w:rsidR="002718EF" w:rsidRPr="002718EF" w:rsidSect="00893034">
      <w:pgSz w:w="11906" w:h="16838"/>
      <w:pgMar w:top="426" w:right="1274" w:bottom="0" w:left="1800" w:header="851" w:footer="1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6C214" w14:textId="77777777" w:rsidR="008209A5" w:rsidRDefault="008209A5" w:rsidP="000E6B6F">
      <w:r>
        <w:separator/>
      </w:r>
    </w:p>
  </w:endnote>
  <w:endnote w:type="continuationSeparator" w:id="0">
    <w:p w14:paraId="2096523F" w14:textId="77777777" w:rsidR="008209A5" w:rsidRDefault="008209A5" w:rsidP="000E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3C261" w14:textId="77777777" w:rsidR="008209A5" w:rsidRDefault="008209A5" w:rsidP="000E6B6F">
      <w:r>
        <w:separator/>
      </w:r>
    </w:p>
  </w:footnote>
  <w:footnote w:type="continuationSeparator" w:id="0">
    <w:p w14:paraId="7770B55A" w14:textId="77777777" w:rsidR="008209A5" w:rsidRDefault="008209A5" w:rsidP="000E6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8F2"/>
      </v:shape>
    </w:pict>
  </w:numPicBullet>
  <w:abstractNum w:abstractNumId="0" w15:restartNumberingAfterBreak="0">
    <w:nsid w:val="03B27CEE"/>
    <w:multiLevelType w:val="hybridMultilevel"/>
    <w:tmpl w:val="378203B8"/>
    <w:lvl w:ilvl="0" w:tplc="EB248A32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77E67"/>
    <w:multiLevelType w:val="hybridMultilevel"/>
    <w:tmpl w:val="8D92B924"/>
    <w:lvl w:ilvl="0" w:tplc="173012D4">
      <w:start w:val="106"/>
      <w:numFmt w:val="bullet"/>
      <w:lvlText w:val="※"/>
      <w:lvlJc w:val="left"/>
      <w:pPr>
        <w:ind w:left="502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09FF254D"/>
    <w:multiLevelType w:val="hybridMultilevel"/>
    <w:tmpl w:val="882C9D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847E6E"/>
    <w:multiLevelType w:val="hybridMultilevel"/>
    <w:tmpl w:val="0CBA9C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390070"/>
    <w:multiLevelType w:val="hybridMultilevel"/>
    <w:tmpl w:val="034A6C7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C757E4"/>
    <w:multiLevelType w:val="hybridMultilevel"/>
    <w:tmpl w:val="778E010A"/>
    <w:lvl w:ilvl="0" w:tplc="24505C3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8D21DD"/>
    <w:multiLevelType w:val="multilevel"/>
    <w:tmpl w:val="8A50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51E74"/>
    <w:multiLevelType w:val="hybridMultilevel"/>
    <w:tmpl w:val="153011AC"/>
    <w:lvl w:ilvl="0" w:tplc="0409000D">
      <w:start w:val="1"/>
      <w:numFmt w:val="bullet"/>
      <w:lvlText w:val="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2DA01DB8"/>
    <w:multiLevelType w:val="hybridMultilevel"/>
    <w:tmpl w:val="BC6CFE6C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9" w15:restartNumberingAfterBreak="0">
    <w:nsid w:val="3174753A"/>
    <w:multiLevelType w:val="hybridMultilevel"/>
    <w:tmpl w:val="FF809A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9553C1"/>
    <w:multiLevelType w:val="hybridMultilevel"/>
    <w:tmpl w:val="AA6EDAF8"/>
    <w:lvl w:ilvl="0" w:tplc="0409000B">
      <w:start w:val="1"/>
      <w:numFmt w:val="bullet"/>
      <w:lvlText w:val=""/>
      <w:lvlJc w:val="left"/>
      <w:pPr>
        <w:ind w:left="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11" w15:restartNumberingAfterBreak="0">
    <w:nsid w:val="36911583"/>
    <w:multiLevelType w:val="hybridMultilevel"/>
    <w:tmpl w:val="AB741B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280364"/>
    <w:multiLevelType w:val="hybridMultilevel"/>
    <w:tmpl w:val="E946D7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A3E2AE3"/>
    <w:multiLevelType w:val="hybridMultilevel"/>
    <w:tmpl w:val="E040860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7A0CBB"/>
    <w:multiLevelType w:val="hybridMultilevel"/>
    <w:tmpl w:val="2FA42C2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14E1ECA"/>
    <w:multiLevelType w:val="hybridMultilevel"/>
    <w:tmpl w:val="D73A6250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 w15:restartNumberingAfterBreak="0">
    <w:nsid w:val="483F6127"/>
    <w:multiLevelType w:val="hybridMultilevel"/>
    <w:tmpl w:val="E3E0B28E"/>
    <w:lvl w:ilvl="0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7" w15:restartNumberingAfterBreak="0">
    <w:nsid w:val="4ECD4ECF"/>
    <w:multiLevelType w:val="hybridMultilevel"/>
    <w:tmpl w:val="AB0C785E"/>
    <w:lvl w:ilvl="0" w:tplc="E350166C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CA38A0"/>
    <w:multiLevelType w:val="hybridMultilevel"/>
    <w:tmpl w:val="91B0BA5C"/>
    <w:lvl w:ilvl="0" w:tplc="7248BA16">
      <w:start w:val="1"/>
      <w:numFmt w:val="bullet"/>
      <w:lvlText w:val=""/>
      <w:lvlJc w:val="left"/>
      <w:pPr>
        <w:ind w:left="46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80"/>
      </w:pPr>
      <w:rPr>
        <w:rFonts w:ascii="Wingdings" w:hAnsi="Wingdings" w:hint="default"/>
      </w:rPr>
    </w:lvl>
  </w:abstractNum>
  <w:abstractNum w:abstractNumId="19" w15:restartNumberingAfterBreak="0">
    <w:nsid w:val="561246D6"/>
    <w:multiLevelType w:val="hybridMultilevel"/>
    <w:tmpl w:val="0E06568A"/>
    <w:lvl w:ilvl="0" w:tplc="CC1A792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A094B32"/>
    <w:multiLevelType w:val="hybridMultilevel"/>
    <w:tmpl w:val="1C5C71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CFA03E8"/>
    <w:multiLevelType w:val="hybridMultilevel"/>
    <w:tmpl w:val="2B12AC88"/>
    <w:lvl w:ilvl="0" w:tplc="04090007">
      <w:start w:val="1"/>
      <w:numFmt w:val="bullet"/>
      <w:lvlText w:val=""/>
      <w:lvlPicBulletId w:val="0"/>
      <w:lvlJc w:val="left"/>
      <w:pPr>
        <w:ind w:left="38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39" w:hanging="480"/>
      </w:pPr>
      <w:rPr>
        <w:rFonts w:ascii="Wingdings" w:hAnsi="Wingdings" w:hint="default"/>
      </w:rPr>
    </w:lvl>
  </w:abstractNum>
  <w:abstractNum w:abstractNumId="22" w15:restartNumberingAfterBreak="0">
    <w:nsid w:val="70A52DC5"/>
    <w:multiLevelType w:val="multilevel"/>
    <w:tmpl w:val="4FDA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C406C5"/>
    <w:multiLevelType w:val="hybridMultilevel"/>
    <w:tmpl w:val="E304C1B4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4" w15:restartNumberingAfterBreak="0">
    <w:nsid w:val="7A0726A2"/>
    <w:multiLevelType w:val="hybridMultilevel"/>
    <w:tmpl w:val="C7DCFE00"/>
    <w:lvl w:ilvl="0" w:tplc="DAEAC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7"/>
  </w:num>
  <w:num w:numId="5">
    <w:abstractNumId w:val="11"/>
  </w:num>
  <w:num w:numId="6">
    <w:abstractNumId w:val="16"/>
  </w:num>
  <w:num w:numId="7">
    <w:abstractNumId w:val="24"/>
  </w:num>
  <w:num w:numId="8">
    <w:abstractNumId w:val="6"/>
  </w:num>
  <w:num w:numId="9">
    <w:abstractNumId w:val="22"/>
  </w:num>
  <w:num w:numId="10">
    <w:abstractNumId w:val="19"/>
  </w:num>
  <w:num w:numId="11">
    <w:abstractNumId w:val="7"/>
  </w:num>
  <w:num w:numId="12">
    <w:abstractNumId w:val="18"/>
  </w:num>
  <w:num w:numId="13">
    <w:abstractNumId w:val="2"/>
  </w:num>
  <w:num w:numId="14">
    <w:abstractNumId w:val="5"/>
  </w:num>
  <w:num w:numId="15">
    <w:abstractNumId w:val="23"/>
  </w:num>
  <w:num w:numId="16">
    <w:abstractNumId w:val="18"/>
  </w:num>
  <w:num w:numId="17">
    <w:abstractNumId w:val="12"/>
  </w:num>
  <w:num w:numId="18">
    <w:abstractNumId w:val="15"/>
  </w:num>
  <w:num w:numId="19">
    <w:abstractNumId w:val="4"/>
  </w:num>
  <w:num w:numId="20">
    <w:abstractNumId w:val="13"/>
  </w:num>
  <w:num w:numId="21">
    <w:abstractNumId w:val="20"/>
  </w:num>
  <w:num w:numId="22">
    <w:abstractNumId w:val="14"/>
  </w:num>
  <w:num w:numId="23">
    <w:abstractNumId w:val="21"/>
  </w:num>
  <w:num w:numId="24">
    <w:abstractNumId w:val="8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4D"/>
    <w:rsid w:val="00000598"/>
    <w:rsid w:val="000052E0"/>
    <w:rsid w:val="000067BB"/>
    <w:rsid w:val="00013B1E"/>
    <w:rsid w:val="00014165"/>
    <w:rsid w:val="00016324"/>
    <w:rsid w:val="00017BAB"/>
    <w:rsid w:val="00026B62"/>
    <w:rsid w:val="00031D5F"/>
    <w:rsid w:val="00034A12"/>
    <w:rsid w:val="00036DF6"/>
    <w:rsid w:val="00037133"/>
    <w:rsid w:val="00042E10"/>
    <w:rsid w:val="00043229"/>
    <w:rsid w:val="000441A7"/>
    <w:rsid w:val="0004516E"/>
    <w:rsid w:val="00045C96"/>
    <w:rsid w:val="000519A6"/>
    <w:rsid w:val="00054366"/>
    <w:rsid w:val="00056EDF"/>
    <w:rsid w:val="00063C7E"/>
    <w:rsid w:val="00064DF9"/>
    <w:rsid w:val="0006612B"/>
    <w:rsid w:val="0006749C"/>
    <w:rsid w:val="00067E2F"/>
    <w:rsid w:val="000717D1"/>
    <w:rsid w:val="000804F6"/>
    <w:rsid w:val="00081F25"/>
    <w:rsid w:val="00084B0C"/>
    <w:rsid w:val="00092624"/>
    <w:rsid w:val="00094AA4"/>
    <w:rsid w:val="0009521D"/>
    <w:rsid w:val="0009594F"/>
    <w:rsid w:val="000A12C7"/>
    <w:rsid w:val="000A53D7"/>
    <w:rsid w:val="000B1E22"/>
    <w:rsid w:val="000B487A"/>
    <w:rsid w:val="000B5855"/>
    <w:rsid w:val="000C1CE8"/>
    <w:rsid w:val="000D49C8"/>
    <w:rsid w:val="000D7F6D"/>
    <w:rsid w:val="000E1693"/>
    <w:rsid w:val="000E19DA"/>
    <w:rsid w:val="000E2E77"/>
    <w:rsid w:val="000E42DC"/>
    <w:rsid w:val="000E6B6F"/>
    <w:rsid w:val="000E74E9"/>
    <w:rsid w:val="0010083B"/>
    <w:rsid w:val="001128A9"/>
    <w:rsid w:val="00112CEB"/>
    <w:rsid w:val="00113D03"/>
    <w:rsid w:val="00117DFE"/>
    <w:rsid w:val="00121BB4"/>
    <w:rsid w:val="00121BF0"/>
    <w:rsid w:val="001239CC"/>
    <w:rsid w:val="00132F61"/>
    <w:rsid w:val="001348AB"/>
    <w:rsid w:val="00135583"/>
    <w:rsid w:val="00141EE3"/>
    <w:rsid w:val="00152C89"/>
    <w:rsid w:val="0016174C"/>
    <w:rsid w:val="00162C20"/>
    <w:rsid w:val="0016410D"/>
    <w:rsid w:val="00166EA5"/>
    <w:rsid w:val="00175354"/>
    <w:rsid w:val="0017765B"/>
    <w:rsid w:val="0018793F"/>
    <w:rsid w:val="00191A2A"/>
    <w:rsid w:val="00191AD3"/>
    <w:rsid w:val="0019325C"/>
    <w:rsid w:val="00193B32"/>
    <w:rsid w:val="00193BF0"/>
    <w:rsid w:val="001B4A1D"/>
    <w:rsid w:val="001B75E5"/>
    <w:rsid w:val="001C25D8"/>
    <w:rsid w:val="001C3902"/>
    <w:rsid w:val="001C439B"/>
    <w:rsid w:val="001D2DC9"/>
    <w:rsid w:val="001D3E63"/>
    <w:rsid w:val="001D482D"/>
    <w:rsid w:val="001D49A1"/>
    <w:rsid w:val="001D64D2"/>
    <w:rsid w:val="001E65D2"/>
    <w:rsid w:val="001E6B4A"/>
    <w:rsid w:val="001E722E"/>
    <w:rsid w:val="001F168C"/>
    <w:rsid w:val="001F47B6"/>
    <w:rsid w:val="001F4DBD"/>
    <w:rsid w:val="0020394F"/>
    <w:rsid w:val="00212628"/>
    <w:rsid w:val="0021554C"/>
    <w:rsid w:val="0022131A"/>
    <w:rsid w:val="0022510F"/>
    <w:rsid w:val="00226987"/>
    <w:rsid w:val="00227B4F"/>
    <w:rsid w:val="0023338C"/>
    <w:rsid w:val="00233542"/>
    <w:rsid w:val="002361FA"/>
    <w:rsid w:val="00240B12"/>
    <w:rsid w:val="00243E7E"/>
    <w:rsid w:val="00244515"/>
    <w:rsid w:val="002475AD"/>
    <w:rsid w:val="00254841"/>
    <w:rsid w:val="00256FEA"/>
    <w:rsid w:val="0026125A"/>
    <w:rsid w:val="00262228"/>
    <w:rsid w:val="0026255B"/>
    <w:rsid w:val="0026622B"/>
    <w:rsid w:val="002718EF"/>
    <w:rsid w:val="0027780C"/>
    <w:rsid w:val="00284005"/>
    <w:rsid w:val="00284220"/>
    <w:rsid w:val="00294710"/>
    <w:rsid w:val="002954BE"/>
    <w:rsid w:val="00296EF9"/>
    <w:rsid w:val="002C0152"/>
    <w:rsid w:val="002C01DC"/>
    <w:rsid w:val="002C1E26"/>
    <w:rsid w:val="002C42BC"/>
    <w:rsid w:val="002C48A5"/>
    <w:rsid w:val="002C4DC7"/>
    <w:rsid w:val="002C5E01"/>
    <w:rsid w:val="002D5949"/>
    <w:rsid w:val="002D75F7"/>
    <w:rsid w:val="002E5A50"/>
    <w:rsid w:val="002F0906"/>
    <w:rsid w:val="002F105D"/>
    <w:rsid w:val="002F2A5B"/>
    <w:rsid w:val="002F5DE4"/>
    <w:rsid w:val="002F7D33"/>
    <w:rsid w:val="003042FC"/>
    <w:rsid w:val="003049DB"/>
    <w:rsid w:val="00306AC5"/>
    <w:rsid w:val="00316C53"/>
    <w:rsid w:val="00316D45"/>
    <w:rsid w:val="0032054E"/>
    <w:rsid w:val="00320917"/>
    <w:rsid w:val="003336D7"/>
    <w:rsid w:val="00335EEA"/>
    <w:rsid w:val="003365C3"/>
    <w:rsid w:val="00353B8C"/>
    <w:rsid w:val="00353BDE"/>
    <w:rsid w:val="00354636"/>
    <w:rsid w:val="0035549C"/>
    <w:rsid w:val="00355732"/>
    <w:rsid w:val="00355D04"/>
    <w:rsid w:val="00363244"/>
    <w:rsid w:val="00366EB6"/>
    <w:rsid w:val="00366F09"/>
    <w:rsid w:val="00374117"/>
    <w:rsid w:val="00375537"/>
    <w:rsid w:val="003772EB"/>
    <w:rsid w:val="00377C48"/>
    <w:rsid w:val="00380215"/>
    <w:rsid w:val="00380E6D"/>
    <w:rsid w:val="00382E9D"/>
    <w:rsid w:val="00384E10"/>
    <w:rsid w:val="00387BBD"/>
    <w:rsid w:val="003A1606"/>
    <w:rsid w:val="003A31C5"/>
    <w:rsid w:val="003A39BF"/>
    <w:rsid w:val="003A3EC0"/>
    <w:rsid w:val="003B0D0E"/>
    <w:rsid w:val="003B5C96"/>
    <w:rsid w:val="003B6D18"/>
    <w:rsid w:val="003B7D4B"/>
    <w:rsid w:val="003C18DC"/>
    <w:rsid w:val="003C483E"/>
    <w:rsid w:val="003C6402"/>
    <w:rsid w:val="003D1B43"/>
    <w:rsid w:val="003D2000"/>
    <w:rsid w:val="003D3881"/>
    <w:rsid w:val="003D4BF6"/>
    <w:rsid w:val="003D4C3D"/>
    <w:rsid w:val="003D51DE"/>
    <w:rsid w:val="003E17B9"/>
    <w:rsid w:val="003E3D94"/>
    <w:rsid w:val="003E64A3"/>
    <w:rsid w:val="003F0A16"/>
    <w:rsid w:val="003F1EA9"/>
    <w:rsid w:val="003F2856"/>
    <w:rsid w:val="003F2DA2"/>
    <w:rsid w:val="00401781"/>
    <w:rsid w:val="00402665"/>
    <w:rsid w:val="004027AE"/>
    <w:rsid w:val="00406172"/>
    <w:rsid w:val="00407706"/>
    <w:rsid w:val="004104E0"/>
    <w:rsid w:val="00411C96"/>
    <w:rsid w:val="00413D37"/>
    <w:rsid w:val="00414873"/>
    <w:rsid w:val="0041623E"/>
    <w:rsid w:val="00420435"/>
    <w:rsid w:val="004207FE"/>
    <w:rsid w:val="004213D6"/>
    <w:rsid w:val="00423494"/>
    <w:rsid w:val="004325A9"/>
    <w:rsid w:val="00437E61"/>
    <w:rsid w:val="004504F1"/>
    <w:rsid w:val="004509D1"/>
    <w:rsid w:val="00455761"/>
    <w:rsid w:val="004560AC"/>
    <w:rsid w:val="004601AB"/>
    <w:rsid w:val="0046400F"/>
    <w:rsid w:val="00464D87"/>
    <w:rsid w:val="00467EEF"/>
    <w:rsid w:val="00470C66"/>
    <w:rsid w:val="00472646"/>
    <w:rsid w:val="00482D99"/>
    <w:rsid w:val="004927B7"/>
    <w:rsid w:val="004A358F"/>
    <w:rsid w:val="004A7243"/>
    <w:rsid w:val="004B1D37"/>
    <w:rsid w:val="004B2C91"/>
    <w:rsid w:val="004B3FB8"/>
    <w:rsid w:val="004B4907"/>
    <w:rsid w:val="004C37AD"/>
    <w:rsid w:val="004C7F5A"/>
    <w:rsid w:val="004D0FEB"/>
    <w:rsid w:val="004D3360"/>
    <w:rsid w:val="004D44A0"/>
    <w:rsid w:val="004D6E06"/>
    <w:rsid w:val="004F3892"/>
    <w:rsid w:val="004F5E20"/>
    <w:rsid w:val="005021E0"/>
    <w:rsid w:val="00502893"/>
    <w:rsid w:val="00502B60"/>
    <w:rsid w:val="00502E27"/>
    <w:rsid w:val="00504741"/>
    <w:rsid w:val="0051428B"/>
    <w:rsid w:val="005255A1"/>
    <w:rsid w:val="005258BB"/>
    <w:rsid w:val="00526283"/>
    <w:rsid w:val="005276ED"/>
    <w:rsid w:val="00541590"/>
    <w:rsid w:val="00546944"/>
    <w:rsid w:val="00560626"/>
    <w:rsid w:val="005611FC"/>
    <w:rsid w:val="00561E5C"/>
    <w:rsid w:val="005642DF"/>
    <w:rsid w:val="00570BF1"/>
    <w:rsid w:val="005732D9"/>
    <w:rsid w:val="00575F4F"/>
    <w:rsid w:val="005809B7"/>
    <w:rsid w:val="00584994"/>
    <w:rsid w:val="0058662A"/>
    <w:rsid w:val="00590CFC"/>
    <w:rsid w:val="00593F61"/>
    <w:rsid w:val="00597012"/>
    <w:rsid w:val="005970C3"/>
    <w:rsid w:val="005A1A3D"/>
    <w:rsid w:val="005A1FE8"/>
    <w:rsid w:val="005A7035"/>
    <w:rsid w:val="005B46E2"/>
    <w:rsid w:val="005B765A"/>
    <w:rsid w:val="005C090C"/>
    <w:rsid w:val="005C1DF2"/>
    <w:rsid w:val="005C5505"/>
    <w:rsid w:val="005D0AA9"/>
    <w:rsid w:val="005D2B5A"/>
    <w:rsid w:val="005D3C90"/>
    <w:rsid w:val="005D5DE6"/>
    <w:rsid w:val="005D72AB"/>
    <w:rsid w:val="005E5DCD"/>
    <w:rsid w:val="005F05BE"/>
    <w:rsid w:val="005F3DA1"/>
    <w:rsid w:val="00601F08"/>
    <w:rsid w:val="00605491"/>
    <w:rsid w:val="00612535"/>
    <w:rsid w:val="00615FBB"/>
    <w:rsid w:val="006209B7"/>
    <w:rsid w:val="00622D21"/>
    <w:rsid w:val="006241B4"/>
    <w:rsid w:val="00624D92"/>
    <w:rsid w:val="0062610B"/>
    <w:rsid w:val="00626743"/>
    <w:rsid w:val="00630F86"/>
    <w:rsid w:val="00653588"/>
    <w:rsid w:val="00655314"/>
    <w:rsid w:val="00656BB7"/>
    <w:rsid w:val="006628CE"/>
    <w:rsid w:val="0066345D"/>
    <w:rsid w:val="00665FD8"/>
    <w:rsid w:val="006669E1"/>
    <w:rsid w:val="00672337"/>
    <w:rsid w:val="00677032"/>
    <w:rsid w:val="0068426D"/>
    <w:rsid w:val="0069270C"/>
    <w:rsid w:val="0069443B"/>
    <w:rsid w:val="006A10A0"/>
    <w:rsid w:val="006A2C0F"/>
    <w:rsid w:val="006B03C6"/>
    <w:rsid w:val="006B401B"/>
    <w:rsid w:val="006B77E6"/>
    <w:rsid w:val="006C0561"/>
    <w:rsid w:val="006C0A21"/>
    <w:rsid w:val="006C60C9"/>
    <w:rsid w:val="006D43B4"/>
    <w:rsid w:val="006D6AFF"/>
    <w:rsid w:val="006D70C9"/>
    <w:rsid w:val="006D7B68"/>
    <w:rsid w:val="006E04EF"/>
    <w:rsid w:val="006E05CB"/>
    <w:rsid w:val="006E1978"/>
    <w:rsid w:val="006E3D45"/>
    <w:rsid w:val="006E4673"/>
    <w:rsid w:val="006E6A14"/>
    <w:rsid w:val="006E6E31"/>
    <w:rsid w:val="006E72A5"/>
    <w:rsid w:val="006E7830"/>
    <w:rsid w:val="006F0E02"/>
    <w:rsid w:val="006F4DBB"/>
    <w:rsid w:val="00700BDC"/>
    <w:rsid w:val="0070431F"/>
    <w:rsid w:val="00705111"/>
    <w:rsid w:val="00705D31"/>
    <w:rsid w:val="00705FF3"/>
    <w:rsid w:val="00716518"/>
    <w:rsid w:val="00720741"/>
    <w:rsid w:val="007252E3"/>
    <w:rsid w:val="00733898"/>
    <w:rsid w:val="00735684"/>
    <w:rsid w:val="0073588E"/>
    <w:rsid w:val="00735BFA"/>
    <w:rsid w:val="00736BC8"/>
    <w:rsid w:val="00742D9C"/>
    <w:rsid w:val="00745A2B"/>
    <w:rsid w:val="007460FA"/>
    <w:rsid w:val="007520E3"/>
    <w:rsid w:val="00755A2F"/>
    <w:rsid w:val="00763A1D"/>
    <w:rsid w:val="007642BB"/>
    <w:rsid w:val="007655E5"/>
    <w:rsid w:val="00765CEF"/>
    <w:rsid w:val="00780159"/>
    <w:rsid w:val="00780BF7"/>
    <w:rsid w:val="007811FA"/>
    <w:rsid w:val="00791970"/>
    <w:rsid w:val="00797D6E"/>
    <w:rsid w:val="007A23FA"/>
    <w:rsid w:val="007B7BD5"/>
    <w:rsid w:val="007C5968"/>
    <w:rsid w:val="007C6D15"/>
    <w:rsid w:val="007C7341"/>
    <w:rsid w:val="007D08F5"/>
    <w:rsid w:val="007D0E0C"/>
    <w:rsid w:val="007D0E87"/>
    <w:rsid w:val="007D2F67"/>
    <w:rsid w:val="007D52C9"/>
    <w:rsid w:val="007D6F00"/>
    <w:rsid w:val="007E5732"/>
    <w:rsid w:val="007E75F6"/>
    <w:rsid w:val="007E78C4"/>
    <w:rsid w:val="00803E62"/>
    <w:rsid w:val="00804A63"/>
    <w:rsid w:val="00806EC6"/>
    <w:rsid w:val="008121BF"/>
    <w:rsid w:val="008129F0"/>
    <w:rsid w:val="00812FDE"/>
    <w:rsid w:val="00817A61"/>
    <w:rsid w:val="008209A5"/>
    <w:rsid w:val="00826009"/>
    <w:rsid w:val="0083321B"/>
    <w:rsid w:val="00834A9C"/>
    <w:rsid w:val="00834E03"/>
    <w:rsid w:val="0084007F"/>
    <w:rsid w:val="00841E5E"/>
    <w:rsid w:val="00841FB5"/>
    <w:rsid w:val="0084578E"/>
    <w:rsid w:val="00851166"/>
    <w:rsid w:val="00855468"/>
    <w:rsid w:val="008633DC"/>
    <w:rsid w:val="00865C46"/>
    <w:rsid w:val="00865C4E"/>
    <w:rsid w:val="00873C28"/>
    <w:rsid w:val="008813A7"/>
    <w:rsid w:val="008814FB"/>
    <w:rsid w:val="00886C21"/>
    <w:rsid w:val="00893034"/>
    <w:rsid w:val="008975C0"/>
    <w:rsid w:val="008A162B"/>
    <w:rsid w:val="008A2C5B"/>
    <w:rsid w:val="008A53FB"/>
    <w:rsid w:val="008C17D1"/>
    <w:rsid w:val="008C1D0E"/>
    <w:rsid w:val="008C292B"/>
    <w:rsid w:val="008C67CC"/>
    <w:rsid w:val="008D0FBA"/>
    <w:rsid w:val="008D22BF"/>
    <w:rsid w:val="008E277F"/>
    <w:rsid w:val="008E3060"/>
    <w:rsid w:val="008E450F"/>
    <w:rsid w:val="008E5B08"/>
    <w:rsid w:val="008F471B"/>
    <w:rsid w:val="008F69E1"/>
    <w:rsid w:val="00901091"/>
    <w:rsid w:val="0091201E"/>
    <w:rsid w:val="009121FD"/>
    <w:rsid w:val="009239D1"/>
    <w:rsid w:val="00924784"/>
    <w:rsid w:val="00925ECF"/>
    <w:rsid w:val="0092627B"/>
    <w:rsid w:val="009263B5"/>
    <w:rsid w:val="00926D03"/>
    <w:rsid w:val="00930D66"/>
    <w:rsid w:val="009402CB"/>
    <w:rsid w:val="00940D5C"/>
    <w:rsid w:val="009410CC"/>
    <w:rsid w:val="009416F7"/>
    <w:rsid w:val="00941915"/>
    <w:rsid w:val="00944348"/>
    <w:rsid w:val="00944435"/>
    <w:rsid w:val="00960828"/>
    <w:rsid w:val="00971A66"/>
    <w:rsid w:val="00972389"/>
    <w:rsid w:val="00972EB0"/>
    <w:rsid w:val="00972EFD"/>
    <w:rsid w:val="0097413D"/>
    <w:rsid w:val="009809AC"/>
    <w:rsid w:val="00982F09"/>
    <w:rsid w:val="0098365E"/>
    <w:rsid w:val="0098696B"/>
    <w:rsid w:val="00986C6F"/>
    <w:rsid w:val="00986D27"/>
    <w:rsid w:val="00986E13"/>
    <w:rsid w:val="009A6178"/>
    <w:rsid w:val="009B0C20"/>
    <w:rsid w:val="009B1D54"/>
    <w:rsid w:val="009B5059"/>
    <w:rsid w:val="009B543A"/>
    <w:rsid w:val="009B5DC3"/>
    <w:rsid w:val="009D27F7"/>
    <w:rsid w:val="009D5C0A"/>
    <w:rsid w:val="009D75A7"/>
    <w:rsid w:val="009E1644"/>
    <w:rsid w:val="00A01B02"/>
    <w:rsid w:val="00A02DAD"/>
    <w:rsid w:val="00A147B1"/>
    <w:rsid w:val="00A14911"/>
    <w:rsid w:val="00A20F2E"/>
    <w:rsid w:val="00A21D85"/>
    <w:rsid w:val="00A3674A"/>
    <w:rsid w:val="00A403C9"/>
    <w:rsid w:val="00A467B4"/>
    <w:rsid w:val="00A474F6"/>
    <w:rsid w:val="00A53A29"/>
    <w:rsid w:val="00A54885"/>
    <w:rsid w:val="00A56C62"/>
    <w:rsid w:val="00A57A5A"/>
    <w:rsid w:val="00A61C32"/>
    <w:rsid w:val="00A730B4"/>
    <w:rsid w:val="00A7760C"/>
    <w:rsid w:val="00A81DC9"/>
    <w:rsid w:val="00A8329B"/>
    <w:rsid w:val="00A84293"/>
    <w:rsid w:val="00A85B4C"/>
    <w:rsid w:val="00A8610B"/>
    <w:rsid w:val="00A927CC"/>
    <w:rsid w:val="00AA02E4"/>
    <w:rsid w:val="00AA1727"/>
    <w:rsid w:val="00AB67A0"/>
    <w:rsid w:val="00AD17D5"/>
    <w:rsid w:val="00AD55F0"/>
    <w:rsid w:val="00AE0122"/>
    <w:rsid w:val="00AE4070"/>
    <w:rsid w:val="00AE57B7"/>
    <w:rsid w:val="00AF58F5"/>
    <w:rsid w:val="00AF5E13"/>
    <w:rsid w:val="00B02C35"/>
    <w:rsid w:val="00B05BB1"/>
    <w:rsid w:val="00B101B8"/>
    <w:rsid w:val="00B11FFB"/>
    <w:rsid w:val="00B14FD6"/>
    <w:rsid w:val="00B32825"/>
    <w:rsid w:val="00B37D83"/>
    <w:rsid w:val="00B37EC6"/>
    <w:rsid w:val="00B44263"/>
    <w:rsid w:val="00B53319"/>
    <w:rsid w:val="00B54175"/>
    <w:rsid w:val="00B60784"/>
    <w:rsid w:val="00B61046"/>
    <w:rsid w:val="00B62FED"/>
    <w:rsid w:val="00B63185"/>
    <w:rsid w:val="00B65037"/>
    <w:rsid w:val="00B67A60"/>
    <w:rsid w:val="00B703B2"/>
    <w:rsid w:val="00B86C26"/>
    <w:rsid w:val="00B97C56"/>
    <w:rsid w:val="00BA3CDF"/>
    <w:rsid w:val="00BB57CD"/>
    <w:rsid w:val="00BC4199"/>
    <w:rsid w:val="00BC670A"/>
    <w:rsid w:val="00BD4447"/>
    <w:rsid w:val="00BD5C46"/>
    <w:rsid w:val="00BE0319"/>
    <w:rsid w:val="00BE1FEC"/>
    <w:rsid w:val="00BE262E"/>
    <w:rsid w:val="00BE6E74"/>
    <w:rsid w:val="00BF0D0E"/>
    <w:rsid w:val="00BF0EA0"/>
    <w:rsid w:val="00BF192D"/>
    <w:rsid w:val="00BF402A"/>
    <w:rsid w:val="00BF54AB"/>
    <w:rsid w:val="00BF5F5C"/>
    <w:rsid w:val="00BF7F03"/>
    <w:rsid w:val="00C0043A"/>
    <w:rsid w:val="00C2127C"/>
    <w:rsid w:val="00C235B6"/>
    <w:rsid w:val="00C335F8"/>
    <w:rsid w:val="00C34B8F"/>
    <w:rsid w:val="00C4741F"/>
    <w:rsid w:val="00C50D16"/>
    <w:rsid w:val="00C51A2C"/>
    <w:rsid w:val="00C605BF"/>
    <w:rsid w:val="00C6690B"/>
    <w:rsid w:val="00C66EC3"/>
    <w:rsid w:val="00C81C8B"/>
    <w:rsid w:val="00C839F8"/>
    <w:rsid w:val="00C84FDC"/>
    <w:rsid w:val="00C878A6"/>
    <w:rsid w:val="00C90638"/>
    <w:rsid w:val="00C90A3A"/>
    <w:rsid w:val="00C94D75"/>
    <w:rsid w:val="00CA09B3"/>
    <w:rsid w:val="00CA536B"/>
    <w:rsid w:val="00CA7614"/>
    <w:rsid w:val="00CB2D25"/>
    <w:rsid w:val="00CB371A"/>
    <w:rsid w:val="00CC133F"/>
    <w:rsid w:val="00CC4EE2"/>
    <w:rsid w:val="00CC6CFD"/>
    <w:rsid w:val="00CD14C3"/>
    <w:rsid w:val="00CD6A3E"/>
    <w:rsid w:val="00CE05DF"/>
    <w:rsid w:val="00CE356A"/>
    <w:rsid w:val="00CE4C45"/>
    <w:rsid w:val="00CF3D42"/>
    <w:rsid w:val="00CF46AA"/>
    <w:rsid w:val="00CF608A"/>
    <w:rsid w:val="00D01BBB"/>
    <w:rsid w:val="00D0561A"/>
    <w:rsid w:val="00D05917"/>
    <w:rsid w:val="00D072FD"/>
    <w:rsid w:val="00D111A1"/>
    <w:rsid w:val="00D11656"/>
    <w:rsid w:val="00D21D20"/>
    <w:rsid w:val="00D23508"/>
    <w:rsid w:val="00D24CDC"/>
    <w:rsid w:val="00D304CE"/>
    <w:rsid w:val="00D3252D"/>
    <w:rsid w:val="00D34006"/>
    <w:rsid w:val="00D372B2"/>
    <w:rsid w:val="00D45A50"/>
    <w:rsid w:val="00D47E79"/>
    <w:rsid w:val="00D53CB1"/>
    <w:rsid w:val="00D61807"/>
    <w:rsid w:val="00D631B3"/>
    <w:rsid w:val="00D659DC"/>
    <w:rsid w:val="00D847F7"/>
    <w:rsid w:val="00D87921"/>
    <w:rsid w:val="00DA0821"/>
    <w:rsid w:val="00DA2954"/>
    <w:rsid w:val="00DA5F09"/>
    <w:rsid w:val="00DB1B81"/>
    <w:rsid w:val="00DB483E"/>
    <w:rsid w:val="00DB5B5C"/>
    <w:rsid w:val="00DC6E45"/>
    <w:rsid w:val="00DD111A"/>
    <w:rsid w:val="00DD27BE"/>
    <w:rsid w:val="00DD514D"/>
    <w:rsid w:val="00DD56BE"/>
    <w:rsid w:val="00DE0AD3"/>
    <w:rsid w:val="00DE2760"/>
    <w:rsid w:val="00DE3D6F"/>
    <w:rsid w:val="00DE5535"/>
    <w:rsid w:val="00DE71DC"/>
    <w:rsid w:val="00DF12F5"/>
    <w:rsid w:val="00DF541E"/>
    <w:rsid w:val="00E0199B"/>
    <w:rsid w:val="00E03065"/>
    <w:rsid w:val="00E047AE"/>
    <w:rsid w:val="00E0765A"/>
    <w:rsid w:val="00E134F9"/>
    <w:rsid w:val="00E27D32"/>
    <w:rsid w:val="00E329F5"/>
    <w:rsid w:val="00E332B9"/>
    <w:rsid w:val="00E367F4"/>
    <w:rsid w:val="00E37046"/>
    <w:rsid w:val="00E40287"/>
    <w:rsid w:val="00E43CD7"/>
    <w:rsid w:val="00E45DF4"/>
    <w:rsid w:val="00E47EE3"/>
    <w:rsid w:val="00E5014E"/>
    <w:rsid w:val="00E50A4A"/>
    <w:rsid w:val="00E54223"/>
    <w:rsid w:val="00E60312"/>
    <w:rsid w:val="00E64037"/>
    <w:rsid w:val="00E647C1"/>
    <w:rsid w:val="00E6595F"/>
    <w:rsid w:val="00E65A98"/>
    <w:rsid w:val="00E67471"/>
    <w:rsid w:val="00E753C5"/>
    <w:rsid w:val="00E75CCF"/>
    <w:rsid w:val="00E81885"/>
    <w:rsid w:val="00E844B8"/>
    <w:rsid w:val="00E92C6B"/>
    <w:rsid w:val="00E95E40"/>
    <w:rsid w:val="00E97EB3"/>
    <w:rsid w:val="00EA44B6"/>
    <w:rsid w:val="00EB062A"/>
    <w:rsid w:val="00EB08F3"/>
    <w:rsid w:val="00EB0FE6"/>
    <w:rsid w:val="00EB17D6"/>
    <w:rsid w:val="00EB3BA4"/>
    <w:rsid w:val="00EB447D"/>
    <w:rsid w:val="00EB6D58"/>
    <w:rsid w:val="00EB711A"/>
    <w:rsid w:val="00EC12A6"/>
    <w:rsid w:val="00EC369E"/>
    <w:rsid w:val="00EC4EEF"/>
    <w:rsid w:val="00EC6AFA"/>
    <w:rsid w:val="00EC799B"/>
    <w:rsid w:val="00EC7C9E"/>
    <w:rsid w:val="00ED7E8D"/>
    <w:rsid w:val="00EE054F"/>
    <w:rsid w:val="00EE0D4E"/>
    <w:rsid w:val="00EE0F1A"/>
    <w:rsid w:val="00EE29B3"/>
    <w:rsid w:val="00EE544C"/>
    <w:rsid w:val="00EE614C"/>
    <w:rsid w:val="00EE720F"/>
    <w:rsid w:val="00EF73E1"/>
    <w:rsid w:val="00EF7CF4"/>
    <w:rsid w:val="00F061DE"/>
    <w:rsid w:val="00F129C9"/>
    <w:rsid w:val="00F147C2"/>
    <w:rsid w:val="00F23F93"/>
    <w:rsid w:val="00F333E5"/>
    <w:rsid w:val="00F334D8"/>
    <w:rsid w:val="00F3404C"/>
    <w:rsid w:val="00F34ADA"/>
    <w:rsid w:val="00F355C0"/>
    <w:rsid w:val="00F37AB7"/>
    <w:rsid w:val="00F406B1"/>
    <w:rsid w:val="00F41503"/>
    <w:rsid w:val="00F520EE"/>
    <w:rsid w:val="00F64B48"/>
    <w:rsid w:val="00F6670A"/>
    <w:rsid w:val="00F669C8"/>
    <w:rsid w:val="00F80B74"/>
    <w:rsid w:val="00F82066"/>
    <w:rsid w:val="00F91DC8"/>
    <w:rsid w:val="00FA07D9"/>
    <w:rsid w:val="00FA334F"/>
    <w:rsid w:val="00FA6484"/>
    <w:rsid w:val="00FB3402"/>
    <w:rsid w:val="00FB5F53"/>
    <w:rsid w:val="00FB625E"/>
    <w:rsid w:val="00FB6998"/>
    <w:rsid w:val="00FC17EA"/>
    <w:rsid w:val="00FC2CB6"/>
    <w:rsid w:val="00FC471F"/>
    <w:rsid w:val="00FD127B"/>
    <w:rsid w:val="00FD173E"/>
    <w:rsid w:val="00FD22F7"/>
    <w:rsid w:val="00FD6111"/>
    <w:rsid w:val="00FE01CB"/>
    <w:rsid w:val="00FE0EBF"/>
    <w:rsid w:val="00FE1097"/>
    <w:rsid w:val="00FE689A"/>
    <w:rsid w:val="00FF1766"/>
    <w:rsid w:val="00FF1EB8"/>
    <w:rsid w:val="00FF3B34"/>
    <w:rsid w:val="00FF3B98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FBF3E"/>
  <w15:docId w15:val="{29F09504-612A-40AC-BD83-00C0909B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4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7460F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460F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0F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1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F0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0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460F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7460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7460FA"/>
    <w:rPr>
      <w:b/>
      <w:bCs/>
    </w:rPr>
  </w:style>
  <w:style w:type="character" w:customStyle="1" w:styleId="apple-converted-space">
    <w:name w:val="apple-converted-space"/>
    <w:basedOn w:val="a0"/>
    <w:rsid w:val="007460FA"/>
  </w:style>
  <w:style w:type="character" w:customStyle="1" w:styleId="40">
    <w:name w:val="標題 4 字元"/>
    <w:basedOn w:val="a0"/>
    <w:link w:val="4"/>
    <w:uiPriority w:val="9"/>
    <w:rsid w:val="007460F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7460FA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o1">
    <w:name w:val="o1"/>
    <w:basedOn w:val="a"/>
    <w:rsid w:val="007460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E6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E6B6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6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E6B6F"/>
    <w:rPr>
      <w:sz w:val="20"/>
      <w:szCs w:val="20"/>
    </w:rPr>
  </w:style>
  <w:style w:type="paragraph" w:styleId="ab">
    <w:name w:val="caption"/>
    <w:basedOn w:val="a"/>
    <w:next w:val="a"/>
    <w:uiPriority w:val="35"/>
    <w:unhideWhenUsed/>
    <w:qFormat/>
    <w:rsid w:val="00C84FDC"/>
    <w:rPr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C84FDC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C84FDC"/>
  </w:style>
  <w:style w:type="character" w:styleId="ae">
    <w:name w:val="endnote reference"/>
    <w:basedOn w:val="a0"/>
    <w:uiPriority w:val="99"/>
    <w:semiHidden/>
    <w:unhideWhenUsed/>
    <w:rsid w:val="00C84FDC"/>
    <w:rPr>
      <w:vertAlign w:val="superscript"/>
    </w:rPr>
  </w:style>
  <w:style w:type="character" w:styleId="af">
    <w:name w:val="Hyperlink"/>
    <w:basedOn w:val="a0"/>
    <w:uiPriority w:val="99"/>
    <w:unhideWhenUsed/>
    <w:rsid w:val="00042E10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590CFC"/>
    <w:rPr>
      <w:color w:val="954F72" w:themeColor="followedHyperlink"/>
      <w:u w:val="single"/>
    </w:rPr>
  </w:style>
  <w:style w:type="paragraph" w:styleId="af1">
    <w:name w:val="Body Text"/>
    <w:basedOn w:val="a"/>
    <w:link w:val="af2"/>
    <w:uiPriority w:val="1"/>
    <w:qFormat/>
    <w:rsid w:val="00E6595F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f2">
    <w:name w:val="本文 字元"/>
    <w:basedOn w:val="a0"/>
    <w:link w:val="af1"/>
    <w:uiPriority w:val="1"/>
    <w:rsid w:val="00E6595F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customStyle="1" w:styleId="Default">
    <w:name w:val="Default"/>
    <w:rsid w:val="00FF1E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customStyle="1" w:styleId="1TimesNewRoman160505">
    <w:name w:val="標題 1一 + Times New Roman 16 點 套用前:  0.5 列 套用後:  0.5 列"/>
    <w:basedOn w:val="2"/>
    <w:next w:val="2"/>
    <w:rsid w:val="00363244"/>
    <w:pPr>
      <w:spacing w:before="120" w:after="120" w:line="360" w:lineRule="exact"/>
    </w:pPr>
    <w:rPr>
      <w:rFonts w:ascii="Times New Roman" w:eastAsia="標楷體" w:hAnsi="Times New Roman" w:cs="Times New Roman"/>
      <w:b w:val="0"/>
      <w:bCs w:val="0"/>
      <w:sz w:val="32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36324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893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622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22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975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39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5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2EDD9"/>
                    <w:right w:val="none" w:sz="0" w:space="0" w:color="auto"/>
                  </w:divBdr>
                </w:div>
                <w:div w:id="105320612">
                  <w:marLeft w:val="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7622">
                  <w:marLeft w:val="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8368">
                  <w:marLeft w:val="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439">
                  <w:marLeft w:val="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5732">
                  <w:marLeft w:val="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0130">
                  <w:marLeft w:val="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8159">
                  <w:marLeft w:val="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9487">
                  <w:marLeft w:val="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1717">
                  <w:marLeft w:val="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45">
                  <w:marLeft w:val="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86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0aMq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2EE5-422C-42C0-A1B2-18D4493E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</dc:creator>
  <cp:lastModifiedBy>taia</cp:lastModifiedBy>
  <cp:revision>2</cp:revision>
  <cp:lastPrinted>2021-09-01T07:46:00Z</cp:lastPrinted>
  <dcterms:created xsi:type="dcterms:W3CDTF">2021-09-02T06:41:00Z</dcterms:created>
  <dcterms:modified xsi:type="dcterms:W3CDTF">2021-09-02T06:41:00Z</dcterms:modified>
</cp:coreProperties>
</file>