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81D630" w14:textId="77777777" w:rsidR="00473405" w:rsidRPr="008444D7" w:rsidRDefault="00473405" w:rsidP="00722A3C">
      <w:pPr>
        <w:adjustRightInd w:val="0"/>
        <w:snapToGrid w:val="0"/>
        <w:spacing w:beforeLines="150" w:before="540" w:line="560" w:lineRule="exact"/>
        <w:ind w:rightChars="-132" w:right="-317"/>
        <w:jc w:val="center"/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</w:pPr>
      <w:r w:rsidRPr="008444D7">
        <w:rPr>
          <w:rFonts w:ascii="Times New Roman" w:eastAsia="微軟正黑體" w:hAnsi="Times New Roman"/>
          <w:bCs/>
          <w:noProof/>
          <w:color w:val="333333"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3F99FE9" wp14:editId="0E825823">
                <wp:simplePos x="0" y="0"/>
                <wp:positionH relativeFrom="column">
                  <wp:posOffset>-51435</wp:posOffset>
                </wp:positionH>
                <wp:positionV relativeFrom="paragraph">
                  <wp:posOffset>180975</wp:posOffset>
                </wp:positionV>
                <wp:extent cx="6441312" cy="1079500"/>
                <wp:effectExtent l="57150" t="38100" r="74295" b="1016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312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32B01B" id="AutoShape 2" o:spid="_x0000_s1026" style="position:absolute;margin-left:-4.05pt;margin-top:14.25pt;width:507.2pt;height: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="001F0FDC" w:rsidRPr="008444D7"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  <w:t>【</w:t>
      </w:r>
      <w:r w:rsidR="00D647CE" w:rsidRPr="008444D7"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  <w:t>德國</w:t>
      </w:r>
      <w:r w:rsidR="00295C81" w:rsidRPr="008444D7"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  <w:t>國際</w:t>
      </w:r>
      <w:r w:rsidRPr="008444D7"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  <w:t>課程</w:t>
      </w:r>
      <w:r w:rsidR="001F0FDC" w:rsidRPr="008444D7"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  <w:t>】</w:t>
      </w:r>
      <w:r w:rsidRPr="008444D7"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  <w:t>物聯網</w:t>
      </w:r>
      <w:r w:rsidRPr="008444D7"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  <w:t>x</w:t>
      </w:r>
      <w:r w:rsidRPr="008444D7">
        <w:rPr>
          <w:rFonts w:ascii="Times New Roman" w:eastAsia="微軟正黑體" w:hAnsi="Times New Roman"/>
          <w:b/>
          <w:bCs/>
          <w:color w:val="0070C0"/>
          <w:kern w:val="2"/>
          <w:sz w:val="48"/>
          <w:szCs w:val="28"/>
        </w:rPr>
        <w:t>智慧製造系列</w:t>
      </w:r>
    </w:p>
    <w:p w14:paraId="4F02CA2D" w14:textId="77777777" w:rsidR="001E0FD6" w:rsidRPr="008444D7" w:rsidRDefault="001F0FDC" w:rsidP="00722A3C">
      <w:pPr>
        <w:adjustRightInd w:val="0"/>
        <w:snapToGrid w:val="0"/>
        <w:spacing w:line="560" w:lineRule="exact"/>
        <w:ind w:rightChars="-73" w:right="-175"/>
        <w:jc w:val="center"/>
        <w:rPr>
          <w:rFonts w:ascii="Times New Roman" w:eastAsia="微軟正黑體" w:hAnsi="Times New Roman"/>
          <w:b/>
          <w:bCs/>
          <w:color w:val="0000CC"/>
          <w:kern w:val="2"/>
          <w:sz w:val="48"/>
          <w:szCs w:val="28"/>
        </w:rPr>
      </w:pPr>
      <w:r w:rsidRPr="008444D7">
        <w:rPr>
          <w:rFonts w:ascii="Times New Roman" w:eastAsia="微軟正黑體" w:hAnsi="Times New Roman"/>
          <w:b/>
          <w:bCs/>
          <w:kern w:val="2"/>
          <w:sz w:val="48"/>
          <w:szCs w:val="28"/>
        </w:rPr>
        <w:t>運用數位</w:t>
      </w:r>
      <w:r w:rsidR="001B3B31" w:rsidRPr="008444D7">
        <w:rPr>
          <w:rFonts w:ascii="Times New Roman" w:eastAsia="微軟正黑體" w:hAnsi="Times New Roman"/>
          <w:b/>
          <w:bCs/>
          <w:kern w:val="2"/>
          <w:sz w:val="48"/>
          <w:szCs w:val="28"/>
        </w:rPr>
        <w:t>分身</w:t>
      </w:r>
      <w:r w:rsidRPr="008444D7">
        <w:rPr>
          <w:rFonts w:ascii="Times New Roman" w:eastAsia="微軟正黑體" w:hAnsi="Times New Roman"/>
          <w:b/>
          <w:bCs/>
          <w:kern w:val="2"/>
          <w:sz w:val="48"/>
          <w:szCs w:val="28"/>
        </w:rPr>
        <w:t>Digital Twins</w:t>
      </w:r>
      <w:r w:rsidR="007A3DC8" w:rsidRPr="008444D7">
        <w:rPr>
          <w:rFonts w:ascii="Times New Roman" w:eastAsia="微軟正黑體" w:hAnsi="Times New Roman"/>
          <w:b/>
          <w:bCs/>
          <w:kern w:val="2"/>
          <w:sz w:val="48"/>
          <w:szCs w:val="28"/>
        </w:rPr>
        <w:t>建置</w:t>
      </w:r>
      <w:r w:rsidR="00CA7C08" w:rsidRPr="008444D7">
        <w:rPr>
          <w:rFonts w:ascii="Times New Roman" w:eastAsia="微軟正黑體" w:hAnsi="Times New Roman"/>
          <w:b/>
          <w:bCs/>
          <w:kern w:val="2"/>
          <w:sz w:val="48"/>
          <w:szCs w:val="28"/>
        </w:rPr>
        <w:t>智慧</w:t>
      </w:r>
      <w:r w:rsidR="001E0FD6" w:rsidRPr="008444D7">
        <w:rPr>
          <w:rFonts w:ascii="Times New Roman" w:eastAsia="微軟正黑體" w:hAnsi="Times New Roman"/>
          <w:b/>
          <w:bCs/>
          <w:kern w:val="2"/>
          <w:sz w:val="48"/>
          <w:szCs w:val="28"/>
        </w:rPr>
        <w:t>工</w:t>
      </w:r>
      <w:r w:rsidR="00473405" w:rsidRPr="008444D7">
        <w:rPr>
          <w:rFonts w:ascii="Times New Roman" w:eastAsia="微軟正黑體" w:hAnsi="Times New Roman"/>
          <w:b/>
          <w:bCs/>
          <w:kern w:val="2"/>
          <w:sz w:val="48"/>
          <w:szCs w:val="28"/>
        </w:rPr>
        <w:t>廠</w:t>
      </w:r>
    </w:p>
    <w:p w14:paraId="3912F8EA" w14:textId="77777777" w:rsidR="009509F7" w:rsidRPr="008444D7" w:rsidRDefault="001E518B" w:rsidP="002F41D3">
      <w:pPr>
        <w:pStyle w:val="ac"/>
        <w:numPr>
          <w:ilvl w:val="0"/>
          <w:numId w:val="23"/>
        </w:numPr>
        <w:tabs>
          <w:tab w:val="left" w:pos="142"/>
        </w:tabs>
        <w:adjustRightInd w:val="0"/>
        <w:snapToGrid w:val="0"/>
        <w:spacing w:beforeLines="150" w:before="540" w:line="480" w:lineRule="exact"/>
        <w:ind w:right="-238"/>
        <w:contextualSpacing w:val="0"/>
        <w:jc w:val="both"/>
        <w:rPr>
          <w:rFonts w:ascii="Times New Roman" w:eastAsia="微軟正黑體" w:hAnsi="Times New Roman"/>
          <w:b/>
          <w:color w:val="0000FF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FF"/>
          <w:sz w:val="28"/>
          <w:szCs w:val="28"/>
        </w:rPr>
        <w:t>課程簡介</w:t>
      </w:r>
    </w:p>
    <w:p w14:paraId="27E3F74F" w14:textId="77777777" w:rsidR="00676A1F" w:rsidRPr="001F473E" w:rsidRDefault="006A090A" w:rsidP="002F41D3">
      <w:pPr>
        <w:shd w:val="clear" w:color="auto" w:fill="FFFFFF"/>
        <w:adjustRightInd w:val="0"/>
        <w:snapToGrid w:val="0"/>
        <w:spacing w:beforeLines="50" w:before="180" w:line="480" w:lineRule="exact"/>
        <w:ind w:firstLineChars="200" w:firstLine="560"/>
        <w:jc w:val="both"/>
        <w:textAlignment w:val="baseline"/>
        <w:rPr>
          <w:rFonts w:ascii="Times New Roman" w:eastAsia="微軟正黑體" w:hAnsi="Times New Roman"/>
          <w:b/>
          <w:color w:val="15244A"/>
          <w:sz w:val="28"/>
          <w:szCs w:val="28"/>
        </w:rPr>
      </w:pPr>
      <w:r w:rsidRPr="001F473E">
        <w:rPr>
          <w:rFonts w:ascii="Times New Roman" w:eastAsia="微軟正黑體" w:hAnsi="Times New Roman"/>
          <w:b/>
          <w:color w:val="15244A"/>
          <w:sz w:val="28"/>
          <w:szCs w:val="28"/>
        </w:rPr>
        <w:t>數位</w:t>
      </w:r>
      <w:r w:rsidR="001B3B31" w:rsidRPr="001F473E">
        <w:rPr>
          <w:rFonts w:ascii="Times New Roman" w:eastAsia="微軟正黑體" w:hAnsi="Times New Roman"/>
          <w:b/>
          <w:color w:val="15244A"/>
          <w:sz w:val="28"/>
          <w:szCs w:val="28"/>
        </w:rPr>
        <w:t>分身</w:t>
      </w:r>
      <w:r w:rsidRPr="001F473E">
        <w:rPr>
          <w:rFonts w:ascii="Times New Roman" w:eastAsia="微軟正黑體" w:hAnsi="Times New Roman"/>
          <w:b/>
          <w:color w:val="15244A"/>
          <w:sz w:val="28"/>
          <w:szCs w:val="28"/>
        </w:rPr>
        <w:t>是推動創新與產品性能的強大主因，想像一下，它</w:t>
      </w:r>
      <w:r w:rsidR="00676A1F" w:rsidRPr="001F473E">
        <w:rPr>
          <w:rFonts w:ascii="Times New Roman" w:eastAsia="微軟正黑體" w:hAnsi="Times New Roman"/>
          <w:b/>
          <w:color w:val="15244A"/>
          <w:sz w:val="28"/>
          <w:szCs w:val="28"/>
        </w:rPr>
        <w:t>是你最有才華的產品技術師，擁有最先進的監控、分析和預測能力。</w:t>
      </w:r>
      <w:r w:rsidR="00676A1F" w:rsidRPr="001F473E">
        <w:rPr>
          <w:rFonts w:ascii="Times New Roman" w:eastAsia="微軟正黑體" w:hAnsi="Times New Roman"/>
          <w:b/>
          <w:color w:val="15244A"/>
          <w:sz w:val="28"/>
          <w:szCs w:val="28"/>
        </w:rPr>
        <w:t>── Forbes</w:t>
      </w:r>
    </w:p>
    <w:p w14:paraId="6F93646B" w14:textId="77777777" w:rsidR="00FD7B0E" w:rsidRPr="008444D7" w:rsidRDefault="00B65D41" w:rsidP="002F41D3">
      <w:pPr>
        <w:shd w:val="clear" w:color="auto" w:fill="FFFFFF"/>
        <w:adjustRightInd w:val="0"/>
        <w:snapToGrid w:val="0"/>
        <w:spacing w:beforeLines="50" w:before="180" w:line="480" w:lineRule="exact"/>
        <w:ind w:firstLineChars="200" w:firstLine="560"/>
        <w:jc w:val="both"/>
        <w:textAlignment w:val="baseline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Gartner</w:t>
      </w:r>
      <w:r w:rsidR="00BA7AD6" w:rsidRPr="008444D7">
        <w:rPr>
          <w:rFonts w:ascii="Times New Roman" w:eastAsia="微軟正黑體" w:hAnsi="Times New Roman"/>
          <w:sz w:val="28"/>
          <w:szCs w:val="28"/>
        </w:rPr>
        <w:t>國際知名顧問公司</w:t>
      </w:r>
      <w:r w:rsidR="007810CF" w:rsidRPr="008444D7">
        <w:rPr>
          <w:rFonts w:ascii="Times New Roman" w:eastAsia="微軟正黑體" w:hAnsi="Times New Roman"/>
          <w:sz w:val="28"/>
          <w:szCs w:val="28"/>
        </w:rPr>
        <w:t>2021</w:t>
      </w:r>
      <w:r w:rsidR="007810CF" w:rsidRPr="008444D7">
        <w:rPr>
          <w:rFonts w:ascii="Times New Roman" w:eastAsia="微軟正黑體" w:hAnsi="Times New Roman"/>
          <w:sz w:val="28"/>
          <w:szCs w:val="28"/>
        </w:rPr>
        <w:t>年</w:t>
      </w:r>
      <w:r w:rsidR="00BA7AD6" w:rsidRPr="008444D7">
        <w:rPr>
          <w:rFonts w:ascii="Times New Roman" w:eastAsia="微軟正黑體" w:hAnsi="Times New Roman"/>
          <w:sz w:val="28"/>
          <w:szCs w:val="28"/>
        </w:rPr>
        <w:t>新興科技趨勢分析</w:t>
      </w:r>
      <w:r w:rsidR="007810CF" w:rsidRPr="008444D7">
        <w:rPr>
          <w:rFonts w:ascii="Times New Roman" w:eastAsia="微軟正黑體" w:hAnsi="Times New Roman"/>
          <w:sz w:val="28"/>
          <w:szCs w:val="28"/>
        </w:rPr>
        <w:t>表示</w:t>
      </w:r>
      <w:r w:rsidRPr="008444D7">
        <w:rPr>
          <w:rFonts w:ascii="Times New Roman" w:eastAsia="微軟正黑體" w:hAnsi="Times New Roman"/>
          <w:sz w:val="28"/>
          <w:szCs w:val="28"/>
        </w:rPr>
        <w:t>，數位</w:t>
      </w:r>
      <w:r w:rsidR="001B3B31" w:rsidRPr="008444D7">
        <w:rPr>
          <w:rFonts w:ascii="Times New Roman" w:eastAsia="微軟正黑體" w:hAnsi="Times New Roman"/>
          <w:sz w:val="28"/>
          <w:szCs w:val="28"/>
        </w:rPr>
        <w:t>分身</w:t>
      </w:r>
      <w:r w:rsidRPr="008444D7">
        <w:rPr>
          <w:rFonts w:ascii="Times New Roman" w:eastAsia="微軟正黑體" w:hAnsi="Times New Roman"/>
          <w:sz w:val="28"/>
          <w:szCs w:val="28"/>
        </w:rPr>
        <w:t>(Digital Twins)</w:t>
      </w:r>
      <w:r w:rsidRPr="008444D7">
        <w:rPr>
          <w:rFonts w:ascii="Times New Roman" w:eastAsia="微軟正黑體" w:hAnsi="Times New Roman"/>
          <w:sz w:val="28"/>
          <w:szCs w:val="28"/>
        </w:rPr>
        <w:t>將在未來</w:t>
      </w:r>
      <w:r w:rsidR="007A7431" w:rsidRPr="008444D7">
        <w:rPr>
          <w:rFonts w:ascii="Times New Roman" w:eastAsia="微軟正黑體" w:hAnsi="Times New Roman"/>
          <w:sz w:val="28"/>
          <w:szCs w:val="28"/>
        </w:rPr>
        <w:t>3~</w:t>
      </w:r>
      <w:r w:rsidRPr="008444D7">
        <w:rPr>
          <w:rFonts w:ascii="Times New Roman" w:eastAsia="微軟正黑體" w:hAnsi="Times New Roman"/>
          <w:sz w:val="28"/>
          <w:szCs w:val="28"/>
        </w:rPr>
        <w:t>6</w:t>
      </w:r>
      <w:r w:rsidRPr="008444D7">
        <w:rPr>
          <w:rFonts w:ascii="Times New Roman" w:eastAsia="微軟正黑體" w:hAnsi="Times New Roman"/>
          <w:sz w:val="28"/>
          <w:szCs w:val="28"/>
        </w:rPr>
        <w:t>年蓬勃發展且廣受應用，這是一項複雜度高</w:t>
      </w:r>
      <w:r w:rsidR="00E907AA" w:rsidRPr="008444D7">
        <w:rPr>
          <w:rFonts w:ascii="Times New Roman" w:eastAsia="微軟正黑體" w:hAnsi="Times New Roman"/>
          <w:sz w:val="28"/>
          <w:szCs w:val="28"/>
        </w:rPr>
        <w:t>且</w:t>
      </w:r>
      <w:r w:rsidRPr="008444D7">
        <w:rPr>
          <w:rFonts w:ascii="Times New Roman" w:eastAsia="微軟正黑體" w:hAnsi="Times New Roman"/>
          <w:sz w:val="28"/>
          <w:szCs w:val="28"/>
        </w:rPr>
        <w:t>具有重要應用效益</w:t>
      </w:r>
      <w:r w:rsidR="00E907AA" w:rsidRPr="008444D7">
        <w:rPr>
          <w:rFonts w:ascii="Times New Roman" w:eastAsia="微軟正黑體" w:hAnsi="Times New Roman"/>
          <w:sz w:val="28"/>
          <w:szCs w:val="28"/>
        </w:rPr>
        <w:t>的技術</w:t>
      </w:r>
      <w:r w:rsidRPr="008444D7">
        <w:rPr>
          <w:rFonts w:ascii="Times New Roman" w:eastAsia="微軟正黑體" w:hAnsi="Times New Roman"/>
          <w:sz w:val="28"/>
          <w:szCs w:val="28"/>
        </w:rPr>
        <w:t>，被預期</w:t>
      </w:r>
      <w:r w:rsidRPr="008444D7">
        <w:rPr>
          <w:rFonts w:ascii="Times New Roman" w:eastAsia="微軟正黑體" w:hAnsi="Times New Roman"/>
          <w:spacing w:val="10"/>
          <w:sz w:val="28"/>
          <w:szCs w:val="28"/>
        </w:rPr>
        <w:t>能將</w:t>
      </w:r>
      <w:r w:rsidRPr="008444D7">
        <w:rPr>
          <w:rFonts w:ascii="Times New Roman" w:eastAsia="微軟正黑體" w:hAnsi="Times New Roman"/>
          <w:sz w:val="28"/>
          <w:szCs w:val="28"/>
          <w:shd w:val="clear" w:color="auto" w:fill="FFFFFF"/>
        </w:rPr>
        <w:t>企業的產品生命週期中的流程、產品與效能進行模擬與複製，</w:t>
      </w:r>
      <w:r w:rsidRPr="008444D7">
        <w:rPr>
          <w:rFonts w:ascii="Times New Roman" w:eastAsia="微軟正黑體" w:hAnsi="Times New Roman"/>
          <w:spacing w:val="10"/>
          <w:sz w:val="28"/>
          <w:szCs w:val="28"/>
        </w:rPr>
        <w:t>提高</w:t>
      </w:r>
      <w:r w:rsidR="00E907AA" w:rsidRPr="008444D7">
        <w:rPr>
          <w:rFonts w:ascii="Times New Roman" w:eastAsia="微軟正黑體" w:hAnsi="Times New Roman"/>
          <w:spacing w:val="10"/>
          <w:sz w:val="28"/>
          <w:szCs w:val="28"/>
        </w:rPr>
        <w:t>整體價值鏈約</w:t>
      </w:r>
      <w:r w:rsidR="007A7431" w:rsidRPr="008444D7">
        <w:rPr>
          <w:rFonts w:ascii="Times New Roman" w:eastAsia="微軟正黑體" w:hAnsi="Times New Roman"/>
          <w:spacing w:val="10"/>
          <w:sz w:val="28"/>
          <w:szCs w:val="28"/>
        </w:rPr>
        <w:t>5~</w:t>
      </w:r>
      <w:r w:rsidR="00E907AA" w:rsidRPr="008444D7">
        <w:rPr>
          <w:rFonts w:ascii="Times New Roman" w:eastAsia="微軟正黑體" w:hAnsi="Times New Roman"/>
          <w:spacing w:val="10"/>
          <w:sz w:val="28"/>
          <w:szCs w:val="28"/>
        </w:rPr>
        <w:t>10%</w:t>
      </w:r>
      <w:r w:rsidR="00E907AA" w:rsidRPr="008444D7">
        <w:rPr>
          <w:rFonts w:ascii="Times New Roman" w:eastAsia="微軟正黑體" w:hAnsi="Times New Roman"/>
          <w:spacing w:val="10"/>
          <w:sz w:val="28"/>
          <w:szCs w:val="28"/>
        </w:rPr>
        <w:t>的</w:t>
      </w:r>
      <w:r w:rsidRPr="008444D7">
        <w:rPr>
          <w:rFonts w:ascii="Times New Roman" w:eastAsia="微軟正黑體" w:hAnsi="Times New Roman"/>
          <w:spacing w:val="10"/>
          <w:sz w:val="28"/>
          <w:szCs w:val="28"/>
        </w:rPr>
        <w:t>效率，進而</w:t>
      </w:r>
      <w:r w:rsidRPr="008444D7">
        <w:rPr>
          <w:rFonts w:ascii="Times New Roman" w:eastAsia="微軟正黑體" w:hAnsi="Times New Roman"/>
          <w:sz w:val="28"/>
          <w:szCs w:val="28"/>
          <w:shd w:val="clear" w:color="auto" w:fill="FFFFFF"/>
        </w:rPr>
        <w:t>降低開發中的成本、時間與錯誤率。</w:t>
      </w:r>
    </w:p>
    <w:p w14:paraId="04804B18" w14:textId="77777777" w:rsidR="001E0521" w:rsidRPr="008444D7" w:rsidRDefault="009C2182" w:rsidP="002F41D3">
      <w:pPr>
        <w:shd w:val="clear" w:color="auto" w:fill="FFFFFF"/>
        <w:adjustRightInd w:val="0"/>
        <w:snapToGrid w:val="0"/>
        <w:spacing w:line="480" w:lineRule="exact"/>
        <w:ind w:firstLineChars="200" w:firstLine="560"/>
        <w:jc w:val="both"/>
        <w:textAlignment w:val="baseline"/>
        <w:rPr>
          <w:rFonts w:ascii="Times New Roman" w:eastAsia="微軟正黑體" w:hAnsi="Times New Roman"/>
          <w:kern w:val="2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2020</w:t>
      </w:r>
      <w:r w:rsidRPr="008444D7">
        <w:rPr>
          <w:rFonts w:ascii="Times New Roman" w:eastAsia="微軟正黑體" w:hAnsi="Times New Roman"/>
          <w:sz w:val="28"/>
          <w:szCs w:val="28"/>
        </w:rPr>
        <w:t>年新冠疫情爆發，企業</w:t>
      </w:r>
      <w:r w:rsidR="00171C74" w:rsidRPr="008444D7">
        <w:rPr>
          <w:rFonts w:ascii="Times New Roman" w:eastAsia="微軟正黑體" w:hAnsi="Times New Roman"/>
          <w:sz w:val="28"/>
          <w:szCs w:val="28"/>
        </w:rPr>
        <w:t>必</w:t>
      </w:r>
      <w:r w:rsidRPr="008444D7">
        <w:rPr>
          <w:rFonts w:ascii="Times New Roman" w:eastAsia="微軟正黑體" w:hAnsi="Times New Roman"/>
          <w:sz w:val="28"/>
          <w:szCs w:val="28"/>
        </w:rPr>
        <w:t>須以最快速</w:t>
      </w:r>
      <w:r w:rsidR="000C7376" w:rsidRPr="008444D7">
        <w:rPr>
          <w:rFonts w:ascii="Times New Roman" w:eastAsia="微軟正黑體" w:hAnsi="Times New Roman"/>
          <w:sz w:val="28"/>
          <w:szCs w:val="28"/>
        </w:rPr>
        <w:t>度讓</w:t>
      </w:r>
      <w:r w:rsidR="000E7EC8" w:rsidRPr="008444D7">
        <w:rPr>
          <w:rFonts w:ascii="Times New Roman" w:eastAsia="微軟正黑體" w:hAnsi="Times New Roman"/>
          <w:sz w:val="28"/>
          <w:szCs w:val="28"/>
        </w:rPr>
        <w:t>產品在開發、生產與物流等</w:t>
      </w:r>
      <w:r w:rsidR="000C7376" w:rsidRPr="008444D7">
        <w:rPr>
          <w:rFonts w:ascii="Times New Roman" w:eastAsia="微軟正黑體" w:hAnsi="Times New Roman"/>
          <w:sz w:val="28"/>
          <w:szCs w:val="28"/>
        </w:rPr>
        <w:t>整串</w:t>
      </w:r>
      <w:r w:rsidR="000E7EC8" w:rsidRPr="008444D7">
        <w:rPr>
          <w:rFonts w:ascii="Times New Roman" w:eastAsia="微軟正黑體" w:hAnsi="Times New Roman"/>
          <w:sz w:val="28"/>
          <w:szCs w:val="28"/>
        </w:rPr>
        <w:t>價值流程中</w:t>
      </w:r>
      <w:r w:rsidR="000C7376" w:rsidRPr="008444D7">
        <w:rPr>
          <w:rFonts w:ascii="Times New Roman" w:eastAsia="微軟正黑體" w:hAnsi="Times New Roman"/>
          <w:sz w:val="28"/>
          <w:szCs w:val="28"/>
        </w:rPr>
        <w:t>的資源使用更具效益</w:t>
      </w:r>
      <w:r w:rsidR="00171C74" w:rsidRPr="008444D7">
        <w:rPr>
          <w:rFonts w:ascii="Times New Roman" w:eastAsia="微軟正黑體" w:hAnsi="Times New Roman"/>
          <w:sz w:val="28"/>
          <w:szCs w:val="28"/>
        </w:rPr>
        <w:t>，才能避免任何無謂的浪費</w:t>
      </w:r>
      <w:r w:rsidR="000C7376" w:rsidRPr="008444D7">
        <w:rPr>
          <w:rFonts w:ascii="Times New Roman" w:eastAsia="微軟正黑體" w:hAnsi="Times New Roman"/>
          <w:sz w:val="28"/>
          <w:szCs w:val="28"/>
        </w:rPr>
        <w:t>。其中，</w:t>
      </w:r>
      <w:r w:rsidR="00500699" w:rsidRPr="008444D7">
        <w:rPr>
          <w:rFonts w:ascii="Times New Roman" w:eastAsia="微軟正黑體" w:hAnsi="Times New Roman"/>
          <w:sz w:val="28"/>
          <w:szCs w:val="28"/>
        </w:rPr>
        <w:t>德國是最值得台灣企業借鏡的國家，兩國的經濟發展最主要皆來自中小企業之外，製造業的強盛也是彼此最大的產業發展特色。在全球工業技術激烈競逐的環境下，德國</w:t>
      </w:r>
      <w:r w:rsidR="00665636" w:rsidRPr="008444D7">
        <w:rPr>
          <w:rFonts w:ascii="Times New Roman" w:eastAsia="微軟正黑體" w:hAnsi="Times New Roman"/>
          <w:sz w:val="28"/>
          <w:szCs w:val="28"/>
        </w:rPr>
        <w:t>更</w:t>
      </w:r>
      <w:r w:rsidR="00500699" w:rsidRPr="008444D7">
        <w:rPr>
          <w:rFonts w:ascii="Times New Roman" w:eastAsia="微軟正黑體" w:hAnsi="Times New Roman"/>
          <w:sz w:val="28"/>
          <w:szCs w:val="28"/>
        </w:rPr>
        <w:t>是全球第一個提出工業</w:t>
      </w:r>
      <w:r w:rsidR="00500699" w:rsidRPr="008444D7">
        <w:rPr>
          <w:rFonts w:ascii="Times New Roman" w:eastAsia="微軟正黑體" w:hAnsi="Times New Roman"/>
          <w:sz w:val="28"/>
          <w:szCs w:val="28"/>
        </w:rPr>
        <w:t>4.0</w:t>
      </w:r>
      <w:r w:rsidR="000C7376" w:rsidRPr="008444D7">
        <w:rPr>
          <w:rFonts w:ascii="Times New Roman" w:eastAsia="微軟正黑體" w:hAnsi="Times New Roman"/>
          <w:sz w:val="28"/>
          <w:szCs w:val="28"/>
        </w:rPr>
        <w:t>概念的國家。</w:t>
      </w:r>
    </w:p>
    <w:p w14:paraId="48CD92B0" w14:textId="77777777" w:rsidR="00612D80" w:rsidRPr="008444D7" w:rsidRDefault="00612D80" w:rsidP="002F41D3">
      <w:pPr>
        <w:shd w:val="clear" w:color="auto" w:fill="FFFFFF"/>
        <w:adjustRightInd w:val="0"/>
        <w:snapToGrid w:val="0"/>
        <w:spacing w:line="480" w:lineRule="exact"/>
        <w:ind w:firstLineChars="200" w:firstLine="560"/>
        <w:jc w:val="both"/>
        <w:textAlignment w:val="baseline"/>
        <w:rPr>
          <w:rFonts w:ascii="Times New Roman" w:eastAsia="微軟正黑體" w:hAnsi="Times New Roman"/>
          <w:kern w:val="2"/>
          <w:sz w:val="28"/>
          <w:szCs w:val="28"/>
        </w:rPr>
      </w:pPr>
      <w:r w:rsidRPr="008444D7">
        <w:rPr>
          <w:rFonts w:ascii="Times New Roman" w:eastAsia="微軟正黑體" w:hAnsi="Times New Roman"/>
          <w:kern w:val="2"/>
          <w:sz w:val="28"/>
          <w:szCs w:val="28"/>
        </w:rPr>
        <w:t>本研習活動特別邀請德國「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Guideline Industrie 4.0 (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中小企業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4.0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實施指南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)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」作者，同時，也是德國工業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4.0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首席科學家</w:t>
      </w:r>
      <w:r w:rsidR="00BA7AD6" w:rsidRPr="008444D7">
        <w:rPr>
          <w:rFonts w:ascii="Times New Roman" w:eastAsia="微軟正黑體" w:hAnsi="Times New Roman"/>
          <w:kern w:val="2"/>
          <w:sz w:val="28"/>
          <w:szCs w:val="28"/>
        </w:rPr>
        <w:t>暨德國科學與文學院院長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Reiner Anderl</w:t>
      </w:r>
      <w:r w:rsidR="008B4457" w:rsidRPr="008444D7">
        <w:rPr>
          <w:rFonts w:ascii="Times New Roman" w:eastAsia="微軟正黑體" w:hAnsi="Times New Roman"/>
          <w:kern w:val="2"/>
          <w:sz w:val="28"/>
          <w:szCs w:val="28"/>
        </w:rPr>
        <w:t>教授團隊</w:t>
      </w:r>
      <w:r w:rsidR="007810CF" w:rsidRPr="008444D7">
        <w:rPr>
          <w:rFonts w:ascii="Times New Roman" w:eastAsia="微軟正黑體" w:hAnsi="Times New Roman"/>
          <w:kern w:val="2"/>
          <w:sz w:val="28"/>
          <w:szCs w:val="28"/>
        </w:rPr>
        <w:t>下的顧問</w:t>
      </w:r>
      <w:r w:rsidR="007E69D8" w:rsidRPr="008444D7">
        <w:rPr>
          <w:rFonts w:ascii="Times New Roman" w:eastAsia="微軟正黑體" w:hAnsi="Times New Roman"/>
          <w:kern w:val="2"/>
          <w:sz w:val="28"/>
          <w:szCs w:val="28"/>
        </w:rPr>
        <w:t>專家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 xml:space="preserve"> Yübo Wang</w:t>
      </w:r>
      <w:r w:rsidR="00E3034E" w:rsidRPr="008444D7">
        <w:rPr>
          <w:rFonts w:ascii="Times New Roman" w:eastAsia="微軟正黑體" w:hAnsi="Times New Roman"/>
          <w:kern w:val="2"/>
          <w:sz w:val="28"/>
          <w:szCs w:val="28"/>
        </w:rPr>
        <w:t>，</w:t>
      </w:r>
      <w:r w:rsidR="007049A7" w:rsidRPr="008444D7">
        <w:rPr>
          <w:rFonts w:ascii="Times New Roman" w:eastAsia="微軟正黑體" w:hAnsi="Times New Roman"/>
          <w:kern w:val="2"/>
          <w:sz w:val="28"/>
          <w:szCs w:val="28"/>
        </w:rPr>
        <w:t>以跨國連線之數位直播學習方式</w:t>
      </w:r>
      <w:r w:rsidR="004A75D9" w:rsidRPr="008444D7">
        <w:rPr>
          <w:rFonts w:ascii="Times New Roman" w:eastAsia="微軟正黑體" w:hAnsi="Times New Roman"/>
          <w:kern w:val="2"/>
          <w:sz w:val="28"/>
          <w:szCs w:val="28"/>
        </w:rPr>
        <w:t>，</w:t>
      </w:r>
      <w:r w:rsidR="007E69D8" w:rsidRPr="008444D7">
        <w:rPr>
          <w:rFonts w:ascii="Times New Roman" w:eastAsia="微軟正黑體" w:hAnsi="Times New Roman"/>
          <w:kern w:val="2"/>
          <w:sz w:val="28"/>
          <w:szCs w:val="28"/>
        </w:rPr>
        <w:t>為各產業</w:t>
      </w:r>
      <w:r w:rsidR="007049A7" w:rsidRPr="008444D7">
        <w:rPr>
          <w:rFonts w:ascii="Times New Roman" w:eastAsia="微軟正黑體" w:hAnsi="Times New Roman"/>
          <w:kern w:val="2"/>
          <w:sz w:val="28"/>
          <w:szCs w:val="28"/>
        </w:rPr>
        <w:t>解析</w:t>
      </w:r>
      <w:r w:rsidR="00760778" w:rsidRPr="008444D7">
        <w:rPr>
          <w:rFonts w:ascii="Times New Roman" w:eastAsia="微軟正黑體" w:hAnsi="Times New Roman"/>
          <w:kern w:val="2"/>
          <w:sz w:val="28"/>
          <w:szCs w:val="28"/>
        </w:rPr>
        <w:t>數位</w:t>
      </w:r>
      <w:r w:rsidR="001B3B31" w:rsidRPr="008444D7">
        <w:rPr>
          <w:rFonts w:ascii="Times New Roman" w:eastAsia="微軟正黑體" w:hAnsi="Times New Roman"/>
          <w:sz w:val="28"/>
          <w:szCs w:val="28"/>
        </w:rPr>
        <w:t>分身</w:t>
      </w:r>
      <w:r w:rsidR="00E3034E" w:rsidRPr="008444D7">
        <w:rPr>
          <w:rFonts w:ascii="Times New Roman" w:eastAsia="微軟正黑體" w:hAnsi="Times New Roman"/>
          <w:kern w:val="2"/>
          <w:sz w:val="28"/>
          <w:szCs w:val="28"/>
        </w:rPr>
        <w:t>如何</w:t>
      </w:r>
      <w:r w:rsidR="0073211A" w:rsidRPr="008444D7">
        <w:rPr>
          <w:rFonts w:ascii="Times New Roman" w:eastAsia="微軟正黑體" w:hAnsi="Times New Roman"/>
          <w:kern w:val="2"/>
          <w:sz w:val="28"/>
          <w:szCs w:val="28"/>
        </w:rPr>
        <w:t>協助您達成</w:t>
      </w:r>
      <w:r w:rsidR="005D1E70" w:rsidRPr="008444D7">
        <w:rPr>
          <w:rFonts w:ascii="Times New Roman" w:eastAsia="微軟正黑體" w:hAnsi="Times New Roman"/>
          <w:bCs/>
          <w:kern w:val="2"/>
          <w:sz w:val="28"/>
          <w:szCs w:val="28"/>
        </w:rPr>
        <w:t>智慧</w:t>
      </w:r>
      <w:r w:rsidR="0073211A" w:rsidRPr="008444D7">
        <w:rPr>
          <w:rFonts w:ascii="Times New Roman" w:eastAsia="微軟正黑體" w:hAnsi="Times New Roman"/>
          <w:bCs/>
          <w:kern w:val="2"/>
          <w:sz w:val="28"/>
          <w:szCs w:val="28"/>
        </w:rPr>
        <w:t>虛實工廠</w:t>
      </w:r>
      <w:r w:rsidR="007810CF" w:rsidRPr="008444D7">
        <w:rPr>
          <w:rFonts w:ascii="Times New Roman" w:eastAsia="微軟正黑體" w:hAnsi="Times New Roman"/>
          <w:bCs/>
          <w:kern w:val="2"/>
          <w:sz w:val="28"/>
          <w:szCs w:val="28"/>
        </w:rPr>
        <w:t>之轉型</w:t>
      </w:r>
      <w:r w:rsidR="007049A7" w:rsidRPr="008444D7">
        <w:rPr>
          <w:rFonts w:ascii="Times New Roman" w:eastAsia="微軟正黑體" w:hAnsi="Times New Roman"/>
          <w:bCs/>
          <w:kern w:val="2"/>
          <w:sz w:val="28"/>
          <w:szCs w:val="28"/>
        </w:rPr>
        <w:t>任務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。</w:t>
      </w:r>
    </w:p>
    <w:p w14:paraId="118141E8" w14:textId="77777777" w:rsidR="00195CD4" w:rsidRPr="008444D7" w:rsidRDefault="00195CD4" w:rsidP="002F41D3">
      <w:pPr>
        <w:pStyle w:val="ICIT-"/>
        <w:snapToGrid w:val="0"/>
      </w:pPr>
      <w:r w:rsidRPr="008444D7">
        <w:rPr>
          <w:highlight w:val="yellow"/>
        </w:rPr>
        <w:t>~</w:t>
      </w:r>
      <w:r w:rsidRPr="008444D7">
        <w:rPr>
          <w:highlight w:val="yellow"/>
        </w:rPr>
        <w:t>課程安排德國連線直播學習，掌握國際</w:t>
      </w:r>
      <w:r w:rsidRPr="008444D7">
        <w:rPr>
          <w:highlight w:val="yellow"/>
        </w:rPr>
        <w:t>Digital Twins</w:t>
      </w:r>
      <w:r w:rsidRPr="008444D7">
        <w:rPr>
          <w:highlight w:val="yellow"/>
        </w:rPr>
        <w:t>最新趨勢技術</w:t>
      </w:r>
      <w:r w:rsidRPr="008444D7">
        <w:rPr>
          <w:highlight w:val="yellow"/>
        </w:rPr>
        <w:t>!~</w:t>
      </w:r>
    </w:p>
    <w:p w14:paraId="26CA1E33" w14:textId="77777777" w:rsidR="00666144" w:rsidRPr="008444D7" w:rsidRDefault="00666144" w:rsidP="002F41D3">
      <w:pPr>
        <w:pStyle w:val="ICIT-"/>
        <w:snapToGrid w:val="0"/>
      </w:pPr>
      <w:r w:rsidRPr="008444D7">
        <w:rPr>
          <w:highlight w:val="lightGray"/>
        </w:rPr>
        <w:t>課程</w:t>
      </w:r>
      <w:r w:rsidR="00856B2C" w:rsidRPr="008444D7">
        <w:rPr>
          <w:highlight w:val="lightGray"/>
        </w:rPr>
        <w:t>主要</w:t>
      </w:r>
      <w:r w:rsidRPr="008444D7">
        <w:rPr>
          <w:highlight w:val="lightGray"/>
        </w:rPr>
        <w:t>以中文授課，無須擔心語言問題。</w:t>
      </w:r>
    </w:p>
    <w:p w14:paraId="32F557DB" w14:textId="77777777" w:rsidR="00383D77" w:rsidRPr="008444D7" w:rsidRDefault="0096042B" w:rsidP="002F41D3">
      <w:pPr>
        <w:pStyle w:val="ac"/>
        <w:widowControl w:val="0"/>
        <w:numPr>
          <w:ilvl w:val="0"/>
          <w:numId w:val="40"/>
        </w:numPr>
        <w:adjustRightInd w:val="0"/>
        <w:snapToGrid w:val="0"/>
        <w:spacing w:beforeLines="100" w:before="360" w:line="480" w:lineRule="exact"/>
        <w:ind w:rightChars="258" w:right="619"/>
        <w:contextualSpacing w:val="0"/>
        <w:jc w:val="both"/>
        <w:rPr>
          <w:rFonts w:ascii="Times New Roman" w:eastAsia="微軟正黑體" w:hAnsi="Times New Roman"/>
          <w:color w:val="0000FF"/>
          <w:kern w:val="2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FF"/>
          <w:kern w:val="2"/>
          <w:sz w:val="28"/>
          <w:szCs w:val="28"/>
        </w:rPr>
        <w:t>課程</w:t>
      </w:r>
      <w:r w:rsidR="00383D77" w:rsidRPr="008444D7">
        <w:rPr>
          <w:rFonts w:ascii="Times New Roman" w:eastAsia="微軟正黑體" w:hAnsi="Times New Roman"/>
          <w:b/>
          <w:color w:val="0000FF"/>
          <w:kern w:val="2"/>
          <w:sz w:val="28"/>
          <w:szCs w:val="28"/>
        </w:rPr>
        <w:t>特色</w:t>
      </w:r>
    </w:p>
    <w:p w14:paraId="0938316C" w14:textId="77777777" w:rsidR="009D72A8" w:rsidRPr="008444D7" w:rsidRDefault="000B713A" w:rsidP="002F41D3">
      <w:pPr>
        <w:pStyle w:val="ac"/>
        <w:numPr>
          <w:ilvl w:val="0"/>
          <w:numId w:val="31"/>
        </w:numPr>
        <w:adjustRightInd w:val="0"/>
        <w:snapToGrid w:val="0"/>
        <w:spacing w:line="480" w:lineRule="exact"/>
        <w:ind w:left="482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掌握製造業數位轉型的關鍵優化技術：</w:t>
      </w:r>
      <w:r w:rsidR="001C4253" w:rsidRPr="008444D7">
        <w:rPr>
          <w:rFonts w:ascii="Times New Roman" w:eastAsia="微軟正黑體" w:hAnsi="Times New Roman"/>
          <w:sz w:val="28"/>
          <w:szCs w:val="28"/>
        </w:rPr>
        <w:t>智慧製造在數位化、數位優化、數位轉型三部曲的</w:t>
      </w:r>
      <w:r w:rsidR="009D72A8" w:rsidRPr="008444D7">
        <w:rPr>
          <w:rFonts w:ascii="Times New Roman" w:eastAsia="微軟正黑體" w:hAnsi="Times New Roman"/>
          <w:sz w:val="28"/>
          <w:szCs w:val="28"/>
        </w:rPr>
        <w:t>進</w:t>
      </w:r>
      <w:r w:rsidR="001C4253" w:rsidRPr="008444D7">
        <w:rPr>
          <w:rFonts w:ascii="Times New Roman" w:eastAsia="微軟正黑體" w:hAnsi="Times New Roman"/>
          <w:sz w:val="28"/>
          <w:szCs w:val="28"/>
        </w:rPr>
        <w:t>程中</w:t>
      </w:r>
      <w:r w:rsidR="009D72A8" w:rsidRPr="008444D7">
        <w:rPr>
          <w:rFonts w:ascii="Times New Roman" w:eastAsia="微軟正黑體" w:hAnsi="Times New Roman"/>
          <w:sz w:val="28"/>
          <w:szCs w:val="28"/>
        </w:rPr>
        <w:t>須運用到多項關鍵技術，</w:t>
      </w:r>
      <w:r w:rsidR="00DC309C" w:rsidRPr="008444D7">
        <w:rPr>
          <w:rFonts w:ascii="Times New Roman" w:eastAsia="微軟正黑體" w:hAnsi="Times New Roman"/>
          <w:sz w:val="28"/>
          <w:szCs w:val="28"/>
        </w:rPr>
        <w:t>數位</w:t>
      </w:r>
      <w:r w:rsidR="001B3B31" w:rsidRPr="008444D7">
        <w:rPr>
          <w:rFonts w:ascii="Times New Roman" w:eastAsia="微軟正黑體" w:hAnsi="Times New Roman"/>
          <w:sz w:val="28"/>
          <w:szCs w:val="28"/>
        </w:rPr>
        <w:t>分身</w:t>
      </w:r>
      <w:r w:rsidR="006161A2" w:rsidRPr="008444D7">
        <w:rPr>
          <w:rFonts w:ascii="Times New Roman" w:eastAsia="微軟正黑體" w:hAnsi="Times New Roman"/>
          <w:sz w:val="28"/>
          <w:szCs w:val="28"/>
        </w:rPr>
        <w:t>即為</w:t>
      </w:r>
      <w:r w:rsidR="00DC309C" w:rsidRPr="008444D7">
        <w:rPr>
          <w:rFonts w:ascii="Times New Roman" w:eastAsia="微軟正黑體" w:hAnsi="Times New Roman"/>
          <w:sz w:val="28"/>
          <w:szCs w:val="28"/>
        </w:rPr>
        <w:t>非常重要的一個項目，課程帶領您</w:t>
      </w:r>
      <w:r w:rsidR="006161A2" w:rsidRPr="008444D7">
        <w:rPr>
          <w:rFonts w:ascii="Times New Roman" w:eastAsia="微軟正黑體" w:hAnsi="Times New Roman"/>
          <w:sz w:val="28"/>
          <w:szCs w:val="28"/>
        </w:rPr>
        <w:t>了解先進國家技術的內涵與應用，讓您的數位轉型發揮更大功效</w:t>
      </w:r>
      <w:r w:rsidR="00DC309C" w:rsidRPr="008444D7">
        <w:rPr>
          <w:rFonts w:ascii="Times New Roman" w:eastAsia="微軟正黑體" w:hAnsi="Times New Roman"/>
          <w:sz w:val="28"/>
          <w:szCs w:val="28"/>
        </w:rPr>
        <w:t>。</w:t>
      </w:r>
    </w:p>
    <w:p w14:paraId="4BCCACF0" w14:textId="77777777" w:rsidR="00565E58" w:rsidRPr="008444D7" w:rsidRDefault="000366FA" w:rsidP="002F41D3">
      <w:pPr>
        <w:pStyle w:val="ac"/>
        <w:numPr>
          <w:ilvl w:val="0"/>
          <w:numId w:val="31"/>
        </w:numPr>
        <w:adjustRightInd w:val="0"/>
        <w:snapToGrid w:val="0"/>
        <w:spacing w:line="480" w:lineRule="exact"/>
        <w:ind w:left="482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lastRenderedPageBreak/>
        <w:t>全台獨家</w:t>
      </w:r>
      <w:r w:rsidR="00394B7C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！</w:t>
      </w:r>
      <w:r w:rsidR="004A41C0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結合數位</w:t>
      </w:r>
      <w:r w:rsidR="001B3B31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分身</w:t>
      </w:r>
      <w:r w:rsidR="004A41C0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與跨國工業物聯網技術，進行</w:t>
      </w:r>
      <w:r w:rsidR="00A7045E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虛擬空間與實體</w:t>
      </w:r>
      <w:r w:rsidR="004A41C0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工廠</w:t>
      </w:r>
      <w:r w:rsidR="00A7045E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真實互動操作，實現可遠端監控、執行與操作</w:t>
      </w:r>
      <w:r w:rsidR="004A41C0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的智慧</w:t>
      </w:r>
      <w:r w:rsidR="00A7045E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工廠</w:t>
      </w:r>
      <w:r w:rsidR="004A41C0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：</w:t>
      </w:r>
      <w:r w:rsidR="0048190B" w:rsidRPr="008444D7">
        <w:rPr>
          <w:rFonts w:ascii="Times New Roman" w:eastAsia="微軟正黑體" w:hAnsi="Times New Roman"/>
          <w:kern w:val="2"/>
          <w:sz w:val="28"/>
          <w:szCs w:val="28"/>
        </w:rPr>
        <w:t>本課程之全台獨家技術整合了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虛擬空間技術下的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CAD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、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MBS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(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有物理含義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的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動態仿真模疑</w:t>
      </w:r>
      <w:r w:rsidRPr="008444D7">
        <w:rPr>
          <w:rFonts w:ascii="Times New Roman" w:eastAsia="微軟正黑體" w:hAnsi="Times New Roman"/>
          <w:kern w:val="2"/>
          <w:sz w:val="28"/>
          <w:szCs w:val="28"/>
        </w:rPr>
        <w:t>)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、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3D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動畫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L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ayout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與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流程排版等</w:t>
      </w:r>
      <w:r w:rsidR="0048190B" w:rsidRPr="008444D7">
        <w:rPr>
          <w:rFonts w:ascii="Times New Roman" w:eastAsia="微軟正黑體" w:hAnsi="Times New Roman"/>
          <w:kern w:val="2"/>
          <w:sz w:val="28"/>
          <w:szCs w:val="28"/>
        </w:rPr>
        <w:t>，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及實體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空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間技術下的實體工廠設備、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MES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工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業執行系統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，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PLC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工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業監控系統與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HMI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工業</w:t>
      </w:r>
      <w:r w:rsidR="00A7045E" w:rsidRPr="008444D7">
        <w:rPr>
          <w:rFonts w:ascii="Times New Roman" w:eastAsia="微軟正黑體" w:hAnsi="Times New Roman"/>
          <w:kern w:val="2"/>
          <w:sz w:val="28"/>
          <w:szCs w:val="28"/>
        </w:rPr>
        <w:t>操作</w:t>
      </w:r>
      <w:r w:rsidR="00D04C00" w:rsidRPr="008444D7">
        <w:rPr>
          <w:rFonts w:ascii="Times New Roman" w:eastAsia="微軟正黑體" w:hAnsi="Times New Roman"/>
          <w:kern w:val="2"/>
          <w:sz w:val="28"/>
          <w:szCs w:val="28"/>
        </w:rPr>
        <w:t>顯示系統等，</w:t>
      </w:r>
      <w:r w:rsidR="00D04C00" w:rsidRPr="008444D7">
        <w:rPr>
          <w:rFonts w:ascii="Times New Roman" w:eastAsia="微軟正黑體" w:hAnsi="Times New Roman"/>
          <w:sz w:val="28"/>
          <w:szCs w:val="28"/>
        </w:rPr>
        <w:t>讓工業物聯網不再是抽象概念，而是透過課程中有效工具規劃、設計與完成您的智慧工廠雛型，</w:t>
      </w:r>
      <w:r w:rsidR="00CD6FFC" w:rsidRPr="008444D7">
        <w:rPr>
          <w:rFonts w:ascii="Times New Roman" w:eastAsia="微軟正黑體" w:hAnsi="Times New Roman"/>
          <w:sz w:val="28"/>
          <w:szCs w:val="28"/>
        </w:rPr>
        <w:t>以學員自己的工廠為</w:t>
      </w:r>
      <w:r w:rsidR="00676DC2" w:rsidRPr="008444D7">
        <w:rPr>
          <w:rFonts w:ascii="Times New Roman" w:eastAsia="微軟正黑體" w:hAnsi="Times New Roman"/>
          <w:sz w:val="28"/>
          <w:szCs w:val="28"/>
        </w:rPr>
        <w:t>發展目標</w:t>
      </w:r>
      <w:r w:rsidR="00CD6FFC" w:rsidRPr="008444D7">
        <w:rPr>
          <w:rFonts w:ascii="Times New Roman" w:eastAsia="微軟正黑體" w:hAnsi="Times New Roman"/>
          <w:sz w:val="28"/>
          <w:szCs w:val="28"/>
        </w:rPr>
        <w:t>規劃虛擬工廠</w:t>
      </w:r>
      <w:r w:rsidR="00676DC2" w:rsidRPr="008444D7">
        <w:rPr>
          <w:rFonts w:ascii="Times New Roman" w:eastAsia="微軟正黑體" w:hAnsi="Times New Roman"/>
          <w:sz w:val="28"/>
          <w:szCs w:val="28"/>
        </w:rPr>
        <w:t>，</w:t>
      </w:r>
      <w:r w:rsidR="00960F9D" w:rsidRPr="008444D7">
        <w:rPr>
          <w:rFonts w:ascii="Times New Roman" w:eastAsia="微軟正黑體" w:hAnsi="Times New Roman"/>
          <w:sz w:val="28"/>
          <w:szCs w:val="28"/>
        </w:rPr>
        <w:t>真實</w:t>
      </w:r>
      <w:r w:rsidR="00BC5775" w:rsidRPr="008444D7">
        <w:rPr>
          <w:rFonts w:ascii="Times New Roman" w:eastAsia="微軟正黑體" w:hAnsi="Times New Roman"/>
          <w:sz w:val="28"/>
          <w:szCs w:val="28"/>
        </w:rPr>
        <w:t>體會</w:t>
      </w:r>
      <w:r w:rsidR="00D04C00" w:rsidRPr="008444D7">
        <w:rPr>
          <w:rFonts w:ascii="Times New Roman" w:eastAsia="微軟正黑體" w:hAnsi="Times New Roman"/>
          <w:sz w:val="28"/>
          <w:szCs w:val="28"/>
        </w:rPr>
        <w:t>數位</w:t>
      </w:r>
      <w:r w:rsidR="001B3B31" w:rsidRPr="008444D7">
        <w:rPr>
          <w:rFonts w:ascii="Times New Roman" w:eastAsia="微軟正黑體" w:hAnsi="Times New Roman"/>
          <w:sz w:val="28"/>
          <w:szCs w:val="28"/>
        </w:rPr>
        <w:t>分身</w:t>
      </w:r>
      <w:r w:rsidR="00D04C00" w:rsidRPr="008444D7">
        <w:rPr>
          <w:rFonts w:ascii="Times New Roman" w:eastAsia="微軟正黑體" w:hAnsi="Times New Roman"/>
          <w:sz w:val="28"/>
          <w:szCs w:val="28"/>
        </w:rPr>
        <w:t>與</w:t>
      </w:r>
      <w:r w:rsidR="00255847" w:rsidRPr="008444D7">
        <w:rPr>
          <w:rFonts w:ascii="Times New Roman" w:eastAsia="微軟正黑體" w:hAnsi="Times New Roman"/>
          <w:sz w:val="28"/>
          <w:szCs w:val="28"/>
        </w:rPr>
        <w:t>工業物聯網</w:t>
      </w:r>
      <w:r w:rsidR="00BC5775" w:rsidRPr="008444D7">
        <w:rPr>
          <w:rFonts w:ascii="Times New Roman" w:eastAsia="微軟正黑體" w:hAnsi="Times New Roman"/>
          <w:sz w:val="28"/>
          <w:szCs w:val="28"/>
        </w:rPr>
        <w:t>精髓</w:t>
      </w:r>
      <w:r w:rsidR="0073420B" w:rsidRPr="008444D7">
        <w:rPr>
          <w:rFonts w:ascii="Times New Roman" w:eastAsia="微軟正黑體" w:hAnsi="Times New Roman"/>
          <w:sz w:val="28"/>
          <w:szCs w:val="28"/>
        </w:rPr>
        <w:t>。</w:t>
      </w:r>
    </w:p>
    <w:p w14:paraId="06134F94" w14:textId="77777777" w:rsidR="00482D54" w:rsidRPr="008444D7" w:rsidRDefault="00BE375F" w:rsidP="00560196">
      <w:pPr>
        <w:pStyle w:val="ac"/>
        <w:numPr>
          <w:ilvl w:val="0"/>
          <w:numId w:val="31"/>
        </w:numPr>
        <w:adjustRightInd w:val="0"/>
        <w:snapToGrid w:val="0"/>
        <w:spacing w:line="480" w:lineRule="exact"/>
        <w:ind w:left="482"/>
        <w:contextualSpacing w:val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國際</w:t>
      </w:r>
      <w:r w:rsidR="006E09FB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級</w:t>
      </w:r>
      <w:r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課程，</w:t>
      </w:r>
      <w:r w:rsidR="000366FA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跨國輔導經驗豐富之</w:t>
      </w:r>
      <w:r w:rsidR="00982703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師資教學，</w:t>
      </w:r>
      <w:r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在台灣即可受訓</w:t>
      </w:r>
      <w:r w:rsidR="006976B9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：</w:t>
      </w:r>
      <w:r w:rsidR="00052AAA" w:rsidRPr="008444D7">
        <w:rPr>
          <w:rFonts w:ascii="Times New Roman" w:eastAsia="微軟正黑體" w:hAnsi="Times New Roman"/>
          <w:sz w:val="28"/>
          <w:szCs w:val="28"/>
        </w:rPr>
        <w:t>邀請德國工業</w:t>
      </w:r>
      <w:r w:rsidR="00052AAA" w:rsidRPr="008444D7">
        <w:rPr>
          <w:rFonts w:ascii="Times New Roman" w:eastAsia="微軟正黑體" w:hAnsi="Times New Roman"/>
          <w:sz w:val="28"/>
          <w:szCs w:val="28"/>
        </w:rPr>
        <w:t>4.0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創始單位「</w:t>
      </w:r>
      <w:r w:rsidR="00052AAA" w:rsidRPr="008444D7">
        <w:rPr>
          <w:rFonts w:ascii="Times New Roman" w:eastAsia="微軟正黑體" w:hAnsi="Times New Roman"/>
          <w:sz w:val="28"/>
          <w:szCs w:val="28"/>
        </w:rPr>
        <w:t>達姆施塔特工業大學</w:t>
      </w:r>
      <w:r w:rsidR="00052AAA" w:rsidRPr="008444D7">
        <w:rPr>
          <w:rFonts w:ascii="Times New Roman" w:eastAsia="微軟正黑體" w:hAnsi="Times New Roman"/>
          <w:sz w:val="28"/>
          <w:szCs w:val="28"/>
        </w:rPr>
        <w:t>(</w:t>
      </w:r>
      <w:r w:rsidR="008639E1" w:rsidRPr="008444D7">
        <w:rPr>
          <w:rFonts w:ascii="Times New Roman" w:eastAsia="微軟正黑體" w:hAnsi="Times New Roman"/>
          <w:color w:val="202124"/>
          <w:sz w:val="28"/>
          <w:szCs w:val="28"/>
          <w:shd w:val="clear" w:color="auto" w:fill="FFFFFF"/>
        </w:rPr>
        <w:t>Technische Universität Darmstadt</w:t>
      </w:r>
      <w:r w:rsidR="00052AAA" w:rsidRPr="008444D7">
        <w:rPr>
          <w:rFonts w:ascii="Times New Roman" w:eastAsia="微軟正黑體" w:hAnsi="Times New Roman"/>
          <w:sz w:val="28"/>
          <w:szCs w:val="28"/>
        </w:rPr>
        <w:t>)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」專家親自講授。</w:t>
      </w:r>
      <w:r w:rsidR="006976B9" w:rsidRPr="008444D7">
        <w:rPr>
          <w:rFonts w:ascii="Times New Roman" w:eastAsia="微軟正黑體" w:hAnsi="Times New Roman"/>
          <w:sz w:val="28"/>
          <w:szCs w:val="28"/>
        </w:rPr>
        <w:t>該校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為德國工業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4.0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創始</w:t>
      </w:r>
      <w:r w:rsidR="00022719" w:rsidRPr="008444D7">
        <w:rPr>
          <w:rFonts w:ascii="Times New Roman" w:eastAsia="微軟正黑體" w:hAnsi="Times New Roman"/>
          <w:sz w:val="28"/>
          <w:szCs w:val="28"/>
        </w:rPr>
        <w:t>及重點發展</w:t>
      </w:r>
      <w:r w:rsidR="002753FD" w:rsidRPr="008444D7">
        <w:rPr>
          <w:rFonts w:ascii="Times New Roman" w:eastAsia="微軟正黑體" w:hAnsi="Times New Roman"/>
          <w:sz w:val="28"/>
          <w:szCs w:val="28"/>
        </w:rPr>
        <w:t>據點</w:t>
      </w:r>
      <w:r w:rsidR="00360EE0" w:rsidRPr="008444D7">
        <w:rPr>
          <w:rFonts w:ascii="Times New Roman" w:eastAsia="微軟正黑體" w:hAnsi="Times New Roman"/>
          <w:sz w:val="28"/>
          <w:szCs w:val="28"/>
        </w:rPr>
        <w:t>，所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開發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的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Toolbox</w:t>
      </w:r>
      <w:r w:rsidR="001B3B31" w:rsidRPr="008444D7">
        <w:rPr>
          <w:rFonts w:ascii="Times New Roman" w:eastAsia="微軟正黑體" w:hAnsi="Times New Roman"/>
          <w:sz w:val="28"/>
          <w:szCs w:val="28"/>
        </w:rPr>
        <w:t xml:space="preserve"> 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(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工具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箱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)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受到</w:t>
      </w:r>
      <w:r w:rsidR="00360EE0" w:rsidRPr="008444D7">
        <w:rPr>
          <w:rFonts w:ascii="Times New Roman" w:eastAsia="微軟正黑體" w:hAnsi="Times New Roman"/>
          <w:sz w:val="28"/>
          <w:szCs w:val="28"/>
        </w:rPr>
        <w:t>國際</w:t>
      </w:r>
      <w:r w:rsidR="00EF0F6C" w:rsidRPr="008444D7">
        <w:rPr>
          <w:rFonts w:ascii="Times New Roman" w:eastAsia="微軟正黑體" w:hAnsi="Times New Roman"/>
          <w:sz w:val="28"/>
          <w:szCs w:val="28"/>
        </w:rPr>
        <w:t>知名</w:t>
      </w:r>
      <w:r w:rsidR="00360EE0" w:rsidRPr="008444D7">
        <w:rPr>
          <w:rFonts w:ascii="Times New Roman" w:eastAsia="微軟正黑體" w:hAnsi="Times New Roman"/>
          <w:sz w:val="28"/>
          <w:szCs w:val="28"/>
        </w:rPr>
        <w:t>大廠廣泛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應</w:t>
      </w:r>
      <w:r w:rsidR="00360EE0" w:rsidRPr="008444D7">
        <w:rPr>
          <w:rFonts w:ascii="Times New Roman" w:eastAsia="微軟正黑體" w:hAnsi="Times New Roman"/>
          <w:sz w:val="28"/>
          <w:szCs w:val="28"/>
        </w:rPr>
        <w:t>用，包含</w:t>
      </w:r>
      <w:r w:rsidR="00360EE0" w:rsidRPr="008444D7">
        <w:rPr>
          <w:rFonts w:ascii="Times New Roman" w:eastAsia="微軟正黑體" w:hAnsi="Times New Roman"/>
          <w:sz w:val="28"/>
          <w:szCs w:val="28"/>
        </w:rPr>
        <w:t xml:space="preserve">Schunk, </w:t>
      </w:r>
      <w:r w:rsidR="00B14476" w:rsidRPr="008444D7">
        <w:rPr>
          <w:rFonts w:ascii="Times New Roman" w:eastAsia="微軟正黑體" w:hAnsi="Times New Roman"/>
          <w:color w:val="000000"/>
          <w:sz w:val="28"/>
          <w:szCs w:val="28"/>
          <w:shd w:val="clear" w:color="auto" w:fill="FFFFFF"/>
        </w:rPr>
        <w:t>HAWE Hydraulik SE</w:t>
      </w:r>
      <w:r w:rsidR="00360EE0" w:rsidRPr="008444D7">
        <w:rPr>
          <w:rFonts w:ascii="Times New Roman" w:eastAsia="微軟正黑體" w:hAnsi="Times New Roman"/>
          <w:sz w:val="28"/>
          <w:szCs w:val="28"/>
        </w:rPr>
        <w:t>, Arburg, SMS Simag</w:t>
      </w:r>
      <w:r w:rsidR="00982703" w:rsidRPr="008444D7">
        <w:rPr>
          <w:rFonts w:ascii="Times New Roman" w:eastAsia="微軟正黑體" w:hAnsi="Times New Roman"/>
          <w:sz w:val="28"/>
          <w:szCs w:val="28"/>
        </w:rPr>
        <w:t>等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。專家常年將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工業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4.0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解決方案協助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輔導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至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德國多家中小企業，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是您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精確</w:t>
      </w:r>
      <w:r w:rsidR="00760778" w:rsidRPr="008444D7">
        <w:rPr>
          <w:rFonts w:ascii="Times New Roman" w:eastAsia="微軟正黑體" w:hAnsi="Times New Roman"/>
          <w:sz w:val="28"/>
          <w:szCs w:val="28"/>
        </w:rPr>
        <w:t>掌握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工業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4.0</w:t>
      </w:r>
      <w:r w:rsidR="000366FA" w:rsidRPr="008444D7">
        <w:rPr>
          <w:rFonts w:ascii="Times New Roman" w:eastAsia="微軟正黑體" w:hAnsi="Times New Roman"/>
          <w:sz w:val="28"/>
          <w:szCs w:val="28"/>
        </w:rPr>
        <w:t>及妥善規劃智慧製造藍圖之必修課程</w:t>
      </w:r>
      <w:r w:rsidR="00E871E8" w:rsidRPr="008444D7">
        <w:rPr>
          <w:rFonts w:ascii="Times New Roman" w:eastAsia="微軟正黑體" w:hAnsi="Times New Roman"/>
          <w:sz w:val="28"/>
          <w:szCs w:val="28"/>
        </w:rPr>
        <w:t>。</w:t>
      </w:r>
      <w:r w:rsidR="00482D54" w:rsidRPr="008444D7">
        <w:rPr>
          <w:rFonts w:ascii="Times New Roman" w:eastAsia="微軟正黑體" w:hAnsi="Times New Roman"/>
          <w:b/>
          <w:sz w:val="28"/>
          <w:szCs w:val="28"/>
        </w:rPr>
        <w:t>註：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145"/>
        <w:gridCol w:w="6709"/>
      </w:tblGrid>
      <w:tr w:rsidR="004736A5" w:rsidRPr="008444D7" w14:paraId="49A2DBA1" w14:textId="77777777" w:rsidTr="00CE4BC4">
        <w:trPr>
          <w:trHeight w:val="649"/>
          <w:jc w:val="center"/>
        </w:trPr>
        <w:tc>
          <w:tcPr>
            <w:tcW w:w="1596" w:type="pct"/>
            <w:shd w:val="clear" w:color="auto" w:fill="5B82B5"/>
            <w:vAlign w:val="center"/>
          </w:tcPr>
          <w:p w14:paraId="2DE092D2" w14:textId="77777777" w:rsidR="001C6616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sz w:val="28"/>
                <w:szCs w:val="28"/>
              </w:rPr>
              <w:t>公司</w:t>
            </w:r>
          </w:p>
        </w:tc>
        <w:tc>
          <w:tcPr>
            <w:tcW w:w="3404" w:type="pct"/>
            <w:shd w:val="clear" w:color="auto" w:fill="5B82B5"/>
            <w:vAlign w:val="center"/>
          </w:tcPr>
          <w:p w14:paraId="1B6D42A8" w14:textId="77777777" w:rsidR="001C6616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sz w:val="28"/>
                <w:szCs w:val="28"/>
              </w:rPr>
              <w:t>內容</w:t>
            </w:r>
          </w:p>
        </w:tc>
      </w:tr>
      <w:tr w:rsidR="00590DAF" w:rsidRPr="008444D7" w14:paraId="68DF9F5D" w14:textId="77777777" w:rsidTr="00CE4BC4">
        <w:trPr>
          <w:trHeight w:val="1200"/>
          <w:jc w:val="center"/>
        </w:trPr>
        <w:tc>
          <w:tcPr>
            <w:tcW w:w="1596" w:type="pct"/>
            <w:tcBorders>
              <w:bottom w:val="single" w:sz="4" w:space="0" w:color="auto"/>
            </w:tcBorders>
            <w:vAlign w:val="center"/>
          </w:tcPr>
          <w:p w14:paraId="07D09CF6" w14:textId="77777777" w:rsidR="00590DAF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  <w:shd w:val="clear" w:color="auto" w:fill="FFFFFF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  <w:shd w:val="clear" w:color="auto" w:fill="FFFFFF"/>
              </w:rPr>
              <w:t>Schunk</w:t>
            </w:r>
          </w:p>
          <w:p w14:paraId="69224B4D" w14:textId="77777777" w:rsidR="00590DAF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  <w:shd w:val="clear" w:color="auto" w:fill="FFFFFF"/>
              </w:rPr>
              <w:t>德國雄克公司</w:t>
            </w:r>
          </w:p>
        </w:tc>
        <w:tc>
          <w:tcPr>
            <w:tcW w:w="3404" w:type="pct"/>
            <w:tcBorders>
              <w:bottom w:val="single" w:sz="4" w:space="0" w:color="auto"/>
            </w:tcBorders>
            <w:vAlign w:val="center"/>
          </w:tcPr>
          <w:p w14:paraId="63AFC32E" w14:textId="77777777" w:rsidR="00590DAF" w:rsidRPr="008444D7" w:rsidRDefault="00590DAF" w:rsidP="002F41D3">
            <w:pPr>
              <w:snapToGrid w:val="0"/>
              <w:spacing w:line="480" w:lineRule="exact"/>
              <w:rPr>
                <w:rFonts w:ascii="Times New Roman" w:eastAsia="微軟正黑體" w:hAnsi="Times New Roman"/>
                <w:sz w:val="28"/>
                <w:szCs w:val="28"/>
                <w:shd w:val="clear" w:color="auto" w:fill="FFFFFF"/>
              </w:rPr>
            </w:pPr>
            <w:r w:rsidRPr="008444D7">
              <w:rPr>
                <w:rFonts w:ascii="Times New Roman" w:eastAsia="微軟正黑體" w:hAnsi="Times New Roman"/>
                <w:sz w:val="28"/>
                <w:szCs w:val="28"/>
                <w:shd w:val="clear" w:color="auto" w:fill="FFFFFF"/>
              </w:rPr>
              <w:t>為當今夾持技術和抓取系統的全球市場領導者，客戶群包括機械和工廠建造、機器人、自動化和裝配領域的知名企業，以及所有著名的汽車品牌及其供應商。</w:t>
            </w:r>
          </w:p>
        </w:tc>
      </w:tr>
      <w:tr w:rsidR="00590DAF" w:rsidRPr="008444D7" w14:paraId="48775727" w14:textId="77777777" w:rsidTr="00CE4BC4">
        <w:trPr>
          <w:trHeight w:val="1200"/>
          <w:jc w:val="center"/>
        </w:trPr>
        <w:tc>
          <w:tcPr>
            <w:tcW w:w="1596" w:type="pct"/>
            <w:shd w:val="clear" w:color="auto" w:fill="EBF2F9"/>
            <w:vAlign w:val="center"/>
          </w:tcPr>
          <w:p w14:paraId="65F1A2F3" w14:textId="77777777" w:rsidR="00590DAF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  <w:t>HAWE Hydraulik SE</w:t>
            </w:r>
          </w:p>
          <w:p w14:paraId="02054143" w14:textId="77777777" w:rsidR="00590DAF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  <w:t>哈威液壓公司</w:t>
            </w:r>
          </w:p>
        </w:tc>
        <w:tc>
          <w:tcPr>
            <w:tcW w:w="3404" w:type="pct"/>
            <w:shd w:val="clear" w:color="auto" w:fill="EBF2F9"/>
            <w:vAlign w:val="center"/>
          </w:tcPr>
          <w:p w14:paraId="1EA559EB" w14:textId="77777777" w:rsidR="00590DAF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sz w:val="28"/>
                <w:szCs w:val="28"/>
              </w:rPr>
              <w:t>總部位於德國慕尼黑，業務遍布歐洲、北美與亞洲，其在工業界液壓是一項基礎性的關鍵技術，大量應用性和功能性機器皆須使用。</w:t>
            </w:r>
          </w:p>
        </w:tc>
      </w:tr>
      <w:tr w:rsidR="00590DAF" w:rsidRPr="008444D7" w14:paraId="76646E54" w14:textId="77777777" w:rsidTr="00CE4BC4">
        <w:trPr>
          <w:trHeight w:val="1200"/>
          <w:jc w:val="center"/>
        </w:trPr>
        <w:tc>
          <w:tcPr>
            <w:tcW w:w="1596" w:type="pct"/>
            <w:tcBorders>
              <w:bottom w:val="single" w:sz="4" w:space="0" w:color="auto"/>
            </w:tcBorders>
            <w:vAlign w:val="center"/>
          </w:tcPr>
          <w:p w14:paraId="2557484A" w14:textId="77777777" w:rsidR="00590DAF" w:rsidRPr="006A515F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  <w:lang w:val="es-GT"/>
              </w:rPr>
            </w:pPr>
            <w:r w:rsidRPr="006A515F"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  <w:shd w:val="clear" w:color="auto" w:fill="FFFFFF"/>
                <w:lang w:val="es-GT"/>
              </w:rPr>
              <w:t>Arburg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  <w:shd w:val="clear" w:color="auto" w:fill="FFFFFF"/>
              </w:rPr>
              <w:t>阿博格公司</w:t>
            </w:r>
          </w:p>
        </w:tc>
        <w:tc>
          <w:tcPr>
            <w:tcW w:w="3404" w:type="pct"/>
            <w:tcBorders>
              <w:bottom w:val="single" w:sz="4" w:space="0" w:color="auto"/>
            </w:tcBorders>
            <w:vAlign w:val="center"/>
          </w:tcPr>
          <w:p w14:paraId="207CFF8C" w14:textId="77777777" w:rsidR="00590DAF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sz w:val="28"/>
                <w:szCs w:val="28"/>
                <w:shd w:val="clear" w:color="auto" w:fill="FFFFFF"/>
              </w:rPr>
              <w:t>為世界級的高品質塑膠加工注塑機德國製造商，服務地區遍蓋全球</w:t>
            </w:r>
            <w:r w:rsidRPr="008444D7">
              <w:rPr>
                <w:rFonts w:ascii="Times New Roman" w:eastAsia="微軟正黑體" w:hAnsi="Times New Roman"/>
                <w:sz w:val="28"/>
                <w:szCs w:val="28"/>
                <w:shd w:val="clear" w:color="auto" w:fill="FFFFFF"/>
              </w:rPr>
              <w:t>100</w:t>
            </w:r>
            <w:r w:rsidRPr="008444D7">
              <w:rPr>
                <w:rFonts w:ascii="Times New Roman" w:eastAsia="微軟正黑體" w:hAnsi="Times New Roman"/>
                <w:sz w:val="28"/>
                <w:szCs w:val="28"/>
                <w:shd w:val="clear" w:color="auto" w:fill="FFFFFF"/>
              </w:rPr>
              <w:t>個以上國家。</w:t>
            </w:r>
          </w:p>
        </w:tc>
      </w:tr>
      <w:tr w:rsidR="00590DAF" w:rsidRPr="008444D7" w14:paraId="7E204D99" w14:textId="77777777" w:rsidTr="00CE4BC4">
        <w:trPr>
          <w:trHeight w:val="1200"/>
          <w:jc w:val="center"/>
        </w:trPr>
        <w:tc>
          <w:tcPr>
            <w:tcW w:w="1596" w:type="pct"/>
            <w:shd w:val="clear" w:color="auto" w:fill="EBF2F9"/>
            <w:vAlign w:val="center"/>
          </w:tcPr>
          <w:p w14:paraId="05E98FDE" w14:textId="77777777" w:rsidR="00590DAF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  <w:t>SMS Simag</w:t>
            </w:r>
          </w:p>
          <w:p w14:paraId="6C40FB28" w14:textId="77777777" w:rsidR="00590DAF" w:rsidRPr="008444D7" w:rsidRDefault="00590DAF" w:rsidP="002F41D3">
            <w:pPr>
              <w:pStyle w:val="ac"/>
              <w:snapToGrid w:val="0"/>
              <w:spacing w:line="480" w:lineRule="exact"/>
              <w:ind w:left="0"/>
              <w:contextualSpacing w:val="0"/>
              <w:jc w:val="center"/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 w:val="28"/>
                <w:szCs w:val="28"/>
              </w:rPr>
              <w:t>西馬克公司</w:t>
            </w:r>
          </w:p>
        </w:tc>
        <w:tc>
          <w:tcPr>
            <w:tcW w:w="3404" w:type="pct"/>
            <w:shd w:val="clear" w:color="auto" w:fill="EBF2F9"/>
            <w:vAlign w:val="center"/>
          </w:tcPr>
          <w:p w14:paraId="13F020A0" w14:textId="77777777" w:rsidR="00590DAF" w:rsidRPr="008444D7" w:rsidRDefault="00590DAF" w:rsidP="002F41D3">
            <w:pPr>
              <w:snapToGrid w:val="0"/>
              <w:spacing w:line="480" w:lineRule="exact"/>
              <w:ind w:rightChars="-341" w:right="-818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sz w:val="28"/>
                <w:szCs w:val="28"/>
              </w:rPr>
              <w:t>設備製造業的世界三大企業之一。總部位於德國杜塞道夫與希爾興巴赫，為鋼鐵和鋁加工領域中頂尖的冶金設備和軋制技術企業。</w:t>
            </w:r>
          </w:p>
        </w:tc>
      </w:tr>
    </w:tbl>
    <w:p w14:paraId="384DDE9E" w14:textId="77777777" w:rsidR="00D04C00" w:rsidRPr="008444D7" w:rsidRDefault="00346557" w:rsidP="002F41D3">
      <w:pPr>
        <w:pStyle w:val="ac"/>
        <w:widowControl w:val="0"/>
        <w:numPr>
          <w:ilvl w:val="0"/>
          <w:numId w:val="31"/>
        </w:numPr>
        <w:adjustRightInd w:val="0"/>
        <w:snapToGrid w:val="0"/>
        <w:spacing w:afterLines="50" w:after="180" w:line="480" w:lineRule="exact"/>
        <w:ind w:left="482" w:rightChars="34" w:right="82" w:hanging="482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運用德國</w:t>
      </w:r>
      <w:r w:rsidR="00E9250F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及台灣</w:t>
      </w:r>
      <w:r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智慧製造下的</w:t>
      </w:r>
      <w:r w:rsidR="008A4BA7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實</w:t>
      </w:r>
      <w:r w:rsidR="00500699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例</w:t>
      </w:r>
      <w:r w:rsidR="003A7FAD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，掌握轉型最新應用趨勢</w:t>
      </w:r>
      <w:r w:rsidR="006976B9" w:rsidRPr="008444D7">
        <w:rPr>
          <w:rFonts w:ascii="Times New Roman" w:eastAsia="微軟正黑體" w:hAnsi="Times New Roman"/>
          <w:b/>
          <w:color w:val="15244A"/>
          <w:sz w:val="28"/>
          <w:szCs w:val="28"/>
        </w:rPr>
        <w:t>：</w:t>
      </w:r>
      <w:r w:rsidR="006976B9" w:rsidRPr="008444D7">
        <w:rPr>
          <w:rFonts w:ascii="Times New Roman" w:eastAsia="微軟正黑體" w:hAnsi="Times New Roman"/>
          <w:kern w:val="2"/>
          <w:sz w:val="28"/>
          <w:szCs w:val="28"/>
        </w:rPr>
        <w:t>協助企業有效</w:t>
      </w:r>
      <w:r w:rsidR="00500699" w:rsidRPr="008444D7">
        <w:rPr>
          <w:rFonts w:ascii="Times New Roman" w:eastAsia="微軟正黑體" w:hAnsi="Times New Roman"/>
          <w:sz w:val="28"/>
          <w:szCs w:val="28"/>
        </w:rPr>
        <w:t>利用</w:t>
      </w:r>
      <w:r w:rsidR="00247D83" w:rsidRPr="008444D7">
        <w:rPr>
          <w:rFonts w:ascii="Times New Roman" w:eastAsia="微軟正黑體" w:hAnsi="Times New Roman"/>
          <w:sz w:val="28"/>
          <w:szCs w:val="28"/>
        </w:rPr>
        <w:t>智慧製造的</w:t>
      </w:r>
      <w:r w:rsidR="00500699" w:rsidRPr="008444D7">
        <w:rPr>
          <w:rFonts w:ascii="Times New Roman" w:eastAsia="微軟正黑體" w:hAnsi="Times New Roman"/>
          <w:sz w:val="28"/>
          <w:szCs w:val="28"/>
        </w:rPr>
        <w:t>核心技術進行產品、生產空間</w:t>
      </w:r>
      <w:r w:rsidR="00247D83" w:rsidRPr="008444D7">
        <w:rPr>
          <w:rFonts w:ascii="Times New Roman" w:eastAsia="微軟正黑體" w:hAnsi="Times New Roman"/>
          <w:sz w:val="28"/>
          <w:szCs w:val="28"/>
        </w:rPr>
        <w:t>與流程的智慧</w:t>
      </w:r>
      <w:r w:rsidR="00500699" w:rsidRPr="008444D7">
        <w:rPr>
          <w:rFonts w:ascii="Times New Roman" w:eastAsia="微軟正黑體" w:hAnsi="Times New Roman"/>
          <w:sz w:val="28"/>
          <w:szCs w:val="28"/>
        </w:rPr>
        <w:t>化</w:t>
      </w:r>
      <w:r w:rsidR="00C40CC0" w:rsidRPr="008444D7">
        <w:rPr>
          <w:rFonts w:ascii="Times New Roman" w:eastAsia="微軟正黑體" w:hAnsi="Times New Roman"/>
          <w:sz w:val="28"/>
          <w:szCs w:val="28"/>
        </w:rPr>
        <w:t>，了解如何提升研發、產品製造、流程等效益</w:t>
      </w:r>
      <w:r w:rsidR="00500699" w:rsidRPr="008444D7">
        <w:rPr>
          <w:rFonts w:ascii="Times New Roman" w:eastAsia="微軟正黑體" w:hAnsi="Times New Roman"/>
          <w:sz w:val="28"/>
          <w:szCs w:val="28"/>
        </w:rPr>
        <w:t>，</w:t>
      </w:r>
      <w:r w:rsidR="00C40CC0" w:rsidRPr="008444D7">
        <w:rPr>
          <w:rFonts w:ascii="Times New Roman" w:eastAsia="微軟正黑體" w:hAnsi="Times New Roman"/>
          <w:sz w:val="28"/>
          <w:szCs w:val="28"/>
        </w:rPr>
        <w:t>並</w:t>
      </w:r>
      <w:r w:rsidR="00500699" w:rsidRPr="008444D7">
        <w:rPr>
          <w:rFonts w:ascii="Times New Roman" w:eastAsia="微軟正黑體" w:hAnsi="Times New Roman"/>
          <w:kern w:val="2"/>
          <w:sz w:val="28"/>
          <w:szCs w:val="28"/>
        </w:rPr>
        <w:t>協助國內企業解除</w:t>
      </w:r>
      <w:r w:rsidR="00247D83" w:rsidRPr="008444D7">
        <w:rPr>
          <w:rFonts w:ascii="Times New Roman" w:eastAsia="微軟正黑體" w:hAnsi="Times New Roman"/>
          <w:kern w:val="2"/>
          <w:sz w:val="28"/>
          <w:szCs w:val="28"/>
        </w:rPr>
        <w:t>智慧製造</w:t>
      </w:r>
      <w:r w:rsidR="00500699" w:rsidRPr="008444D7">
        <w:rPr>
          <w:rFonts w:ascii="Times New Roman" w:eastAsia="微軟正黑體" w:hAnsi="Times New Roman"/>
          <w:kern w:val="2"/>
          <w:sz w:val="28"/>
          <w:szCs w:val="28"/>
        </w:rPr>
        <w:t>迷思，加速企</w:t>
      </w:r>
      <w:r w:rsidR="00500699" w:rsidRPr="008444D7">
        <w:rPr>
          <w:rFonts w:ascii="Times New Roman" w:eastAsia="微軟正黑體" w:hAnsi="Times New Roman"/>
          <w:kern w:val="2"/>
          <w:sz w:val="28"/>
          <w:szCs w:val="28"/>
        </w:rPr>
        <w:lastRenderedPageBreak/>
        <w:t>業轉型</w:t>
      </w:r>
      <w:r w:rsidR="00247D83" w:rsidRPr="008444D7">
        <w:rPr>
          <w:rFonts w:ascii="Times New Roman" w:eastAsia="微軟正黑體" w:hAnsi="Times New Roman"/>
          <w:kern w:val="2"/>
          <w:sz w:val="28"/>
          <w:szCs w:val="28"/>
        </w:rPr>
        <w:t>升級</w:t>
      </w:r>
      <w:r w:rsidR="00500699" w:rsidRPr="008444D7">
        <w:rPr>
          <w:rFonts w:ascii="Times New Roman" w:eastAsia="微軟正黑體" w:hAnsi="Times New Roman"/>
          <w:kern w:val="2"/>
          <w:sz w:val="28"/>
          <w:szCs w:val="28"/>
        </w:rPr>
        <w:t>，提升國際競爭力。</w:t>
      </w:r>
    </w:p>
    <w:p w14:paraId="1E622CF1" w14:textId="77777777" w:rsidR="00266DA1" w:rsidRPr="008444D7" w:rsidRDefault="00266DA1" w:rsidP="002F41D3">
      <w:pPr>
        <w:pStyle w:val="ac"/>
        <w:widowControl w:val="0"/>
        <w:numPr>
          <w:ilvl w:val="0"/>
          <w:numId w:val="23"/>
        </w:numPr>
        <w:adjustRightInd w:val="0"/>
        <w:snapToGrid w:val="0"/>
        <w:spacing w:beforeLines="100" w:before="360" w:line="480" w:lineRule="exact"/>
        <w:ind w:left="482" w:rightChars="258" w:right="619" w:hanging="482"/>
        <w:contextualSpacing w:val="0"/>
        <w:jc w:val="both"/>
        <w:rPr>
          <w:rFonts w:ascii="Times New Roman" w:eastAsia="微軟正黑體" w:hAnsi="Times New Roman"/>
          <w:b/>
          <w:color w:val="0000FF"/>
          <w:kern w:val="2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FF"/>
          <w:kern w:val="2"/>
          <w:sz w:val="28"/>
          <w:szCs w:val="28"/>
        </w:rPr>
        <w:t>課程目標</w:t>
      </w:r>
    </w:p>
    <w:p w14:paraId="3762CF5A" w14:textId="77777777" w:rsidR="002753FD" w:rsidRPr="008444D7" w:rsidRDefault="00AF08A1" w:rsidP="002F41D3">
      <w:pPr>
        <w:pStyle w:val="ICIT-"/>
        <w:snapToGrid w:val="0"/>
      </w:pPr>
      <w:r w:rsidRPr="008444D7">
        <w:t>了解</w:t>
      </w:r>
      <w:r w:rsidR="00EB2D75" w:rsidRPr="008444D7">
        <w:t>自動化工廠轉型</w:t>
      </w:r>
      <w:r w:rsidRPr="008444D7">
        <w:t>至</w:t>
      </w:r>
      <w:r w:rsidR="00EB2D75" w:rsidRPr="008444D7">
        <w:t>智慧工</w:t>
      </w:r>
      <w:r w:rsidRPr="008444D7">
        <w:t>廠／智慧製造</w:t>
      </w:r>
      <w:r w:rsidR="002753FD" w:rsidRPr="008444D7">
        <w:t>下</w:t>
      </w:r>
      <w:r w:rsidRPr="008444D7">
        <w:t>，工業物聯網的意義與實</w:t>
      </w:r>
      <w:r w:rsidR="002753FD" w:rsidRPr="008444D7">
        <w:t>施</w:t>
      </w:r>
      <w:r w:rsidRPr="008444D7">
        <w:t>作法</w:t>
      </w:r>
    </w:p>
    <w:p w14:paraId="64B97334" w14:textId="77777777" w:rsidR="00266DA1" w:rsidRPr="008444D7" w:rsidRDefault="00266DA1" w:rsidP="002F41D3">
      <w:pPr>
        <w:pStyle w:val="ac"/>
        <w:widowControl w:val="0"/>
        <w:numPr>
          <w:ilvl w:val="0"/>
          <w:numId w:val="23"/>
        </w:numPr>
        <w:adjustRightInd w:val="0"/>
        <w:snapToGrid w:val="0"/>
        <w:spacing w:beforeLines="50" w:before="180" w:line="480" w:lineRule="exact"/>
        <w:ind w:left="482" w:rightChars="258" w:right="619" w:hanging="482"/>
        <w:contextualSpacing w:val="0"/>
        <w:jc w:val="both"/>
        <w:rPr>
          <w:rFonts w:ascii="Times New Roman" w:eastAsia="微軟正黑體" w:hAnsi="Times New Roman"/>
          <w:b/>
          <w:color w:val="0000FF"/>
          <w:kern w:val="2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FF"/>
          <w:kern w:val="2"/>
          <w:sz w:val="28"/>
          <w:szCs w:val="28"/>
        </w:rPr>
        <w:t>培訓對象</w:t>
      </w:r>
      <w:r w:rsidRPr="008444D7">
        <w:rPr>
          <w:rFonts w:ascii="Times New Roman" w:eastAsia="微軟正黑體" w:hAnsi="Times New Roman"/>
          <w:b/>
          <w:color w:val="0000FF"/>
          <w:kern w:val="2"/>
          <w:sz w:val="28"/>
          <w:szCs w:val="28"/>
        </w:rPr>
        <w:t xml:space="preserve"> </w:t>
      </w:r>
    </w:p>
    <w:p w14:paraId="398584FB" w14:textId="77777777" w:rsidR="00896C15" w:rsidRPr="008444D7" w:rsidRDefault="009839A8" w:rsidP="001F473E">
      <w:pPr>
        <w:pStyle w:val="ICIT-"/>
        <w:numPr>
          <w:ilvl w:val="0"/>
          <w:numId w:val="44"/>
        </w:numPr>
        <w:snapToGrid w:val="0"/>
      </w:pPr>
      <w:r w:rsidRPr="008444D7">
        <w:t>製造業之企業主或決策主管</w:t>
      </w:r>
    </w:p>
    <w:p w14:paraId="524B6B06" w14:textId="77777777" w:rsidR="006D5D4B" w:rsidRPr="008444D7" w:rsidRDefault="00514FA4" w:rsidP="001F473E">
      <w:pPr>
        <w:pStyle w:val="ICIT-"/>
        <w:numPr>
          <w:ilvl w:val="0"/>
          <w:numId w:val="44"/>
        </w:numPr>
        <w:snapToGrid w:val="0"/>
      </w:pPr>
      <w:r w:rsidRPr="008444D7">
        <w:t>製造業研發部門、產品管理部門、</w:t>
      </w:r>
      <w:r w:rsidR="00186197" w:rsidRPr="008444D7">
        <w:t>流程改善</w:t>
      </w:r>
      <w:r w:rsidR="009839A8" w:rsidRPr="008444D7">
        <w:t>部門之人士</w:t>
      </w:r>
    </w:p>
    <w:p w14:paraId="325596DA" w14:textId="77777777" w:rsidR="00784701" w:rsidRPr="008444D7" w:rsidRDefault="009839A8" w:rsidP="001F473E">
      <w:pPr>
        <w:pStyle w:val="ICIT-"/>
        <w:numPr>
          <w:ilvl w:val="0"/>
          <w:numId w:val="44"/>
        </w:numPr>
        <w:snapToGrid w:val="0"/>
      </w:pPr>
      <w:r w:rsidRPr="008444D7">
        <w:t>對智慧工廠、虛實工廠的規劃、設計與建置有需求與興趣之人士</w:t>
      </w:r>
    </w:p>
    <w:p w14:paraId="18890296" w14:textId="77777777" w:rsidR="004E5EFE" w:rsidRPr="00EF6AEA" w:rsidRDefault="004E5EFE" w:rsidP="00EF6AEA">
      <w:pPr>
        <w:pStyle w:val="ICIT-"/>
        <w:numPr>
          <w:ilvl w:val="0"/>
          <w:numId w:val="0"/>
        </w:numPr>
        <w:snapToGrid w:val="0"/>
      </w:pPr>
    </w:p>
    <w:p w14:paraId="5B3502B7" w14:textId="77777777" w:rsidR="004969B4" w:rsidRPr="008444D7" w:rsidRDefault="00784701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b/>
          <w:noProof/>
          <w:color w:val="0000FF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br w:type="page"/>
      </w:r>
      <w:r w:rsidR="00266DA1" w:rsidRPr="008444D7">
        <w:rPr>
          <w:rFonts w:ascii="Times New Roman" w:eastAsia="微軟正黑體" w:hAnsi="Times New Roman"/>
          <w:b/>
          <w:noProof/>
          <w:color w:val="0000FF"/>
          <w:sz w:val="28"/>
          <w:szCs w:val="28"/>
        </w:rPr>
        <w:lastRenderedPageBreak/>
        <w:t>講師簡介</w:t>
      </w:r>
    </w:p>
    <w:p w14:paraId="1BB61899" w14:textId="77777777" w:rsidR="0082466A" w:rsidRPr="008444D7" w:rsidRDefault="0082466A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b/>
          <w:noProof/>
          <w:color w:val="15244A"/>
          <w:sz w:val="28"/>
          <w:szCs w:val="28"/>
        </w:rPr>
      </w:pPr>
      <w:r w:rsidRPr="008444D7">
        <w:rPr>
          <w:rFonts w:ascii="Times New Roman" w:eastAsia="微軟正黑體" w:hAnsi="Times New Roman"/>
          <w:color w:val="15244A"/>
          <w:kern w:val="24"/>
          <w:sz w:val="28"/>
          <w:szCs w:val="28"/>
          <w:shd w:val="pct15" w:color="auto" w:fill="FFFFFF"/>
        </w:rPr>
        <w:t>Yübo Wang</w:t>
      </w:r>
      <w:r w:rsidRPr="008444D7">
        <w:rPr>
          <w:rFonts w:ascii="Times New Roman" w:eastAsia="微軟正黑體" w:hAnsi="Times New Roman"/>
          <w:noProof/>
          <w:color w:val="15244A"/>
          <w:kern w:val="2"/>
          <w:sz w:val="28"/>
          <w:szCs w:val="28"/>
        </w:rPr>
        <w:t xml:space="preserve"> </w:t>
      </w:r>
    </w:p>
    <w:p w14:paraId="33DA718F" w14:textId="77777777" w:rsidR="003813B1" w:rsidRPr="008444D7" w:rsidRDefault="00784701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b/>
          <w:noProof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b/>
          <w:noProof/>
          <w:color w:val="000000" w:themeColor="text1"/>
          <w:sz w:val="28"/>
          <w:szCs w:val="28"/>
        </w:rPr>
        <w:t>【</w:t>
      </w:r>
      <w:r w:rsidR="0082466A" w:rsidRPr="008444D7">
        <w:rPr>
          <w:rFonts w:ascii="Times New Roman" w:eastAsia="微軟正黑體" w:hAnsi="Times New Roman"/>
          <w:b/>
          <w:noProof/>
          <w:color w:val="000000" w:themeColor="text1"/>
          <w:sz w:val="28"/>
          <w:szCs w:val="28"/>
        </w:rPr>
        <w:t>現職</w:t>
      </w:r>
      <w:r w:rsidRPr="008444D7">
        <w:rPr>
          <w:rFonts w:ascii="Times New Roman" w:eastAsia="微軟正黑體" w:hAnsi="Times New Roman"/>
          <w:b/>
          <w:noProof/>
          <w:color w:val="000000" w:themeColor="text1"/>
          <w:sz w:val="28"/>
          <w:szCs w:val="28"/>
        </w:rPr>
        <w:t>】</w:t>
      </w:r>
    </w:p>
    <w:p w14:paraId="5E435BD4" w14:textId="77777777" w:rsidR="00012F0C" w:rsidRPr="008444D7" w:rsidRDefault="00012F0C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1.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德國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TU9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－達姆施塔特工業大學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 xml:space="preserve"> Reiner Anderl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教授研究團隊專家研究員</w:t>
      </w:r>
    </w:p>
    <w:p w14:paraId="5926CEE6" w14:textId="77777777" w:rsidR="00012F0C" w:rsidRPr="008444D7" w:rsidRDefault="00012F0C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2.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德國標準化學會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DIN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專家成員</w:t>
      </w:r>
    </w:p>
    <w:p w14:paraId="40DC2333" w14:textId="77777777" w:rsidR="00012F0C" w:rsidRPr="008444D7" w:rsidRDefault="00012F0C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3.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德國聯邦政府經濟與能源事務部專家成員</w:t>
      </w:r>
    </w:p>
    <w:p w14:paraId="583F269B" w14:textId="77777777" w:rsidR="00012F0C" w:rsidRPr="008444D7" w:rsidRDefault="00012F0C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4.Dubbel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機械工程手冊單元修訂專家</w:t>
      </w:r>
    </w:p>
    <w:p w14:paraId="09B8E24D" w14:textId="77777777" w:rsidR="00012F0C" w:rsidRPr="008444D7" w:rsidRDefault="00012F0C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5.Industrial Internet Consortium(IIC)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工業互聯網聯盟</w:t>
      </w:r>
      <w:r w:rsidR="00E54922"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 xml:space="preserve">　德國區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科研專家组成員</w:t>
      </w:r>
    </w:p>
    <w:p w14:paraId="14CE5D39" w14:textId="77777777" w:rsidR="00012F0C" w:rsidRPr="008444D7" w:rsidRDefault="00012F0C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6.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德國國家工業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 xml:space="preserve"> 4.0 </w:t>
      </w:r>
      <w:r w:rsidR="00DD0031"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信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息安保典範工程</w:t>
      </w:r>
      <w:r w:rsidR="00E54922"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 xml:space="preserve">　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科研專家组成員</w:t>
      </w:r>
    </w:p>
    <w:p w14:paraId="4BDAFE7E" w14:textId="77777777" w:rsidR="00012F0C" w:rsidRPr="008444D7" w:rsidRDefault="00012F0C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 xml:space="preserve">7.VDMA 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德國機械及製造商協會</w:t>
      </w:r>
      <w:r w:rsidR="00E54922"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 xml:space="preserve">　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工業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4.0</w:t>
      </w:r>
      <w:r w:rsidRPr="008444D7">
        <w:rPr>
          <w:rFonts w:ascii="Times New Roman" w:eastAsia="微軟正黑體" w:hAnsi="Times New Roman"/>
          <w:noProof/>
          <w:color w:val="000000" w:themeColor="text1"/>
          <w:sz w:val="28"/>
          <w:szCs w:val="28"/>
        </w:rPr>
        <w:t>培訓顧問</w:t>
      </w:r>
    </w:p>
    <w:p w14:paraId="2B61F6C0" w14:textId="77777777" w:rsidR="0082466A" w:rsidRPr="008444D7" w:rsidRDefault="00784701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b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【</w:t>
      </w:r>
      <w:r w:rsidR="0082466A"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經歷</w:t>
      </w:r>
      <w:r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】</w:t>
      </w:r>
    </w:p>
    <w:p w14:paraId="6843E875" w14:textId="77777777" w:rsidR="00F72C06" w:rsidRPr="008444D7" w:rsidRDefault="00F72C06" w:rsidP="0061569C">
      <w:pPr>
        <w:pStyle w:val="ICIT-"/>
        <w:numPr>
          <w:ilvl w:val="0"/>
          <w:numId w:val="45"/>
        </w:numPr>
        <w:snapToGrid w:val="0"/>
        <w:spacing w:line="440" w:lineRule="exact"/>
        <w:rPr>
          <w:shd w:val="clear" w:color="auto" w:fill="FFFFFF"/>
        </w:rPr>
      </w:pPr>
      <w:r w:rsidRPr="008444D7">
        <w:rPr>
          <w:shd w:val="clear" w:color="auto" w:fill="FFFFFF"/>
        </w:rPr>
        <w:t>Visting Professor @ Shanghai Institute of Technology</w:t>
      </w:r>
    </w:p>
    <w:p w14:paraId="1039C000" w14:textId="77777777" w:rsidR="00D6741A" w:rsidRPr="008444D7" w:rsidRDefault="00D6741A" w:rsidP="0061569C">
      <w:pPr>
        <w:pStyle w:val="ICIT-"/>
        <w:numPr>
          <w:ilvl w:val="0"/>
          <w:numId w:val="45"/>
        </w:numPr>
        <w:snapToGrid w:val="0"/>
        <w:spacing w:line="440" w:lineRule="exact"/>
        <w:rPr>
          <w:shd w:val="clear" w:color="auto" w:fill="FFFFFF"/>
        </w:rPr>
      </w:pPr>
      <w:r w:rsidRPr="008444D7">
        <w:rPr>
          <w:shd w:val="clear" w:color="auto" w:fill="FFFFFF"/>
        </w:rPr>
        <w:t>Founder of YWA cloudmanufacturingplatform</w:t>
      </w:r>
    </w:p>
    <w:p w14:paraId="12877E45" w14:textId="77777777" w:rsidR="00D6741A" w:rsidRPr="008444D7" w:rsidRDefault="00D6741A" w:rsidP="0061569C">
      <w:pPr>
        <w:pStyle w:val="ICIT-"/>
        <w:numPr>
          <w:ilvl w:val="0"/>
          <w:numId w:val="45"/>
        </w:numPr>
        <w:snapToGrid w:val="0"/>
        <w:spacing w:line="440" w:lineRule="exact"/>
        <w:rPr>
          <w:shd w:val="clear" w:color="auto" w:fill="FFFFFF"/>
        </w:rPr>
      </w:pPr>
      <w:r w:rsidRPr="008444D7">
        <w:rPr>
          <w:shd w:val="clear" w:color="auto" w:fill="FFFFFF"/>
        </w:rPr>
        <w:t>Co-Author of Implementation Guideline Industrie 4.0</w:t>
      </w:r>
    </w:p>
    <w:p w14:paraId="7303CE5E" w14:textId="77777777" w:rsidR="005139DF" w:rsidRPr="0061569C" w:rsidRDefault="00D6741A" w:rsidP="0061569C">
      <w:pPr>
        <w:pStyle w:val="ac"/>
        <w:numPr>
          <w:ilvl w:val="0"/>
          <w:numId w:val="45"/>
        </w:num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sz w:val="28"/>
          <w:szCs w:val="28"/>
          <w:shd w:val="clear" w:color="auto" w:fill="FFFFFF"/>
        </w:rPr>
      </w:pPr>
      <w:r w:rsidRPr="0061569C">
        <w:rPr>
          <w:rFonts w:ascii="Times New Roman" w:eastAsia="微軟正黑體" w:hAnsi="Times New Roman"/>
          <w:bCs/>
          <w:sz w:val="28"/>
          <w:szCs w:val="28"/>
        </w:rPr>
        <w:t>Curriculum-Developer VMDA Industrie 4.0 Train The Trainer</w:t>
      </w:r>
      <w:r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 xml:space="preserve"> </w:t>
      </w:r>
      <w:r w:rsidR="005139DF"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>Company-accompanying introduction in Industrie 4.0 at Schunk GmbH, ARBURG GmbH, HAWE Hydraulik SE, SHL Medical AG, Kingston Technology Co., SMS Group GmbH etc.</w:t>
      </w:r>
    </w:p>
    <w:p w14:paraId="7410D9EA" w14:textId="77777777" w:rsidR="005139DF" w:rsidRPr="0061569C" w:rsidRDefault="005139DF" w:rsidP="0061569C">
      <w:pPr>
        <w:pStyle w:val="ac"/>
        <w:numPr>
          <w:ilvl w:val="0"/>
          <w:numId w:val="45"/>
        </w:num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sz w:val="28"/>
          <w:szCs w:val="28"/>
          <w:shd w:val="clear" w:color="auto" w:fill="FFFFFF"/>
        </w:rPr>
      </w:pPr>
      <w:r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>Intelligent Cloud Manufacturing Service and Pilot Factory (industrial focus) at Festo AG, Casicloud Ltd, ITEI.</w:t>
      </w:r>
    </w:p>
    <w:p w14:paraId="4584EA42" w14:textId="77777777" w:rsidR="00ED1A0E" w:rsidRPr="0061569C" w:rsidRDefault="005139DF" w:rsidP="0061569C">
      <w:pPr>
        <w:pStyle w:val="ac"/>
        <w:numPr>
          <w:ilvl w:val="0"/>
          <w:numId w:val="45"/>
        </w:num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sz w:val="28"/>
          <w:szCs w:val="28"/>
          <w:shd w:val="clear" w:color="auto" w:fill="FFFFFF"/>
        </w:rPr>
      </w:pPr>
      <w:r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>National Reference project IT Security in Industrie 4.0 (industrial focus) with Trumpf GmbH, Bosch AG, WIBU-Systems AG</w:t>
      </w:r>
      <w:r w:rsidR="00ED1A0E"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>.</w:t>
      </w:r>
    </w:p>
    <w:p w14:paraId="171BB062" w14:textId="77777777" w:rsidR="009E25D3" w:rsidRPr="0061569C" w:rsidRDefault="005139DF" w:rsidP="0061569C">
      <w:pPr>
        <w:pStyle w:val="ac"/>
        <w:numPr>
          <w:ilvl w:val="0"/>
          <w:numId w:val="45"/>
        </w:num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sz w:val="28"/>
          <w:szCs w:val="28"/>
          <w:shd w:val="clear" w:color="auto" w:fill="FFFFFF"/>
        </w:rPr>
      </w:pPr>
      <w:r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>Cyber-physical Systems for Intralogistics to increase flexibility of medium-sized</w:t>
      </w:r>
      <w:r w:rsidR="00ED1A0E"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 xml:space="preserve"> </w:t>
      </w:r>
      <w:r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>series production (industrial focus) with Sanner GmbH, Eckelmann AG, axxessio GmbH, Software AG</w:t>
      </w:r>
      <w:r w:rsidR="00ED1A0E" w:rsidRPr="0061569C">
        <w:rPr>
          <w:rFonts w:ascii="Times New Roman" w:eastAsia="微軟正黑體" w:hAnsi="Times New Roman"/>
          <w:sz w:val="28"/>
          <w:szCs w:val="28"/>
          <w:shd w:val="clear" w:color="auto" w:fill="FFFFFF"/>
        </w:rPr>
        <w:t>.</w:t>
      </w:r>
    </w:p>
    <w:p w14:paraId="1C4A613E" w14:textId="77777777" w:rsidR="00887520" w:rsidRPr="008444D7" w:rsidRDefault="00887520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b/>
          <w:noProof/>
          <w:color w:val="15244A"/>
          <w:sz w:val="28"/>
          <w:szCs w:val="28"/>
          <w:shd w:val="pct15" w:color="auto" w:fill="FFFFFF"/>
        </w:rPr>
      </w:pPr>
      <w:r w:rsidRPr="008444D7">
        <w:rPr>
          <w:rFonts w:ascii="Times New Roman" w:eastAsia="微軟正黑體" w:hAnsi="Times New Roman"/>
          <w:b/>
          <w:noProof/>
          <w:color w:val="15244A"/>
          <w:sz w:val="28"/>
          <w:szCs w:val="28"/>
          <w:shd w:val="pct15" w:color="auto" w:fill="FFFFFF"/>
        </w:rPr>
        <w:t>李建毅</w:t>
      </w:r>
      <w:r w:rsidR="00252311" w:rsidRPr="008444D7">
        <w:rPr>
          <w:rFonts w:ascii="Times New Roman" w:eastAsia="微軟正黑體" w:hAnsi="Times New Roman"/>
          <w:b/>
          <w:noProof/>
          <w:color w:val="15244A"/>
          <w:sz w:val="28"/>
          <w:szCs w:val="28"/>
          <w:shd w:val="pct15" w:color="auto" w:fill="FFFFFF"/>
        </w:rPr>
        <w:t xml:space="preserve"> </w:t>
      </w:r>
      <w:r w:rsidR="008C25DA" w:rsidRPr="008444D7">
        <w:rPr>
          <w:rFonts w:ascii="Times New Roman" w:eastAsia="微軟正黑體" w:hAnsi="Times New Roman"/>
          <w:b/>
          <w:noProof/>
          <w:color w:val="15244A"/>
          <w:sz w:val="28"/>
          <w:szCs w:val="28"/>
          <w:shd w:val="pct15" w:color="auto" w:fill="FFFFFF"/>
        </w:rPr>
        <w:t>博士</w:t>
      </w:r>
    </w:p>
    <w:p w14:paraId="6C813F7E" w14:textId="77777777" w:rsidR="00D538E7" w:rsidRPr="008444D7" w:rsidRDefault="00A87FA8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b/>
          <w:noProof/>
          <w:color w:val="000000" w:themeColor="text1"/>
          <w:sz w:val="28"/>
          <w:szCs w:val="28"/>
        </w:rPr>
        <w:t>【現職】</w:t>
      </w:r>
      <w:r w:rsidR="008C25DA" w:rsidRPr="008444D7">
        <w:rPr>
          <w:rFonts w:ascii="Times New Roman" w:eastAsia="微軟正黑體" w:hAnsi="Times New Roman"/>
          <w:sz w:val="28"/>
          <w:szCs w:val="28"/>
        </w:rPr>
        <w:t>工研院智慧機械</w:t>
      </w:r>
      <w:r w:rsidR="002E62C6" w:rsidRPr="008444D7">
        <w:rPr>
          <w:rFonts w:ascii="Times New Roman" w:eastAsia="微軟正黑體" w:hAnsi="Times New Roman"/>
          <w:sz w:val="28"/>
          <w:szCs w:val="28"/>
        </w:rPr>
        <w:t>科技</w:t>
      </w:r>
      <w:r w:rsidR="008C25DA" w:rsidRPr="008444D7">
        <w:rPr>
          <w:rFonts w:ascii="Times New Roman" w:eastAsia="微軟正黑體" w:hAnsi="Times New Roman"/>
          <w:sz w:val="28"/>
          <w:szCs w:val="28"/>
        </w:rPr>
        <w:t>中心</w:t>
      </w:r>
      <w:r w:rsidR="008C25DA" w:rsidRPr="008444D7">
        <w:rPr>
          <w:rFonts w:ascii="Times New Roman" w:eastAsia="微軟正黑體" w:hAnsi="Times New Roman"/>
          <w:sz w:val="28"/>
          <w:szCs w:val="28"/>
        </w:rPr>
        <w:t xml:space="preserve"> </w:t>
      </w:r>
      <w:r w:rsidR="008C25DA" w:rsidRPr="008444D7">
        <w:rPr>
          <w:rFonts w:ascii="Times New Roman" w:eastAsia="微軟正黑體" w:hAnsi="Times New Roman"/>
          <w:sz w:val="28"/>
          <w:szCs w:val="28"/>
        </w:rPr>
        <w:t>研發經理</w:t>
      </w:r>
    </w:p>
    <w:p w14:paraId="356DB8EA" w14:textId="77777777" w:rsidR="00D538E7" w:rsidRPr="008444D7" w:rsidRDefault="00D538E7" w:rsidP="00C10E39">
      <w:pPr>
        <w:adjustRightInd w:val="0"/>
        <w:snapToGrid w:val="0"/>
        <w:spacing w:line="440" w:lineRule="exact"/>
        <w:jc w:val="both"/>
        <w:rPr>
          <w:rFonts w:ascii="Times New Roman" w:eastAsia="微軟正黑體" w:hAnsi="Times New Roman"/>
          <w:b/>
          <w:sz w:val="28"/>
          <w:szCs w:val="28"/>
          <w:shd w:val="clear" w:color="auto" w:fill="FFFFFF"/>
        </w:rPr>
      </w:pPr>
      <w:r w:rsidRPr="008444D7">
        <w:rPr>
          <w:rFonts w:ascii="Times New Roman" w:eastAsia="微軟正黑體" w:hAnsi="Times New Roman"/>
          <w:b/>
          <w:sz w:val="28"/>
          <w:szCs w:val="28"/>
          <w:shd w:val="clear" w:color="auto" w:fill="FFFFFF"/>
        </w:rPr>
        <w:t>【經歷】</w:t>
      </w:r>
    </w:p>
    <w:p w14:paraId="4D5BB177" w14:textId="77777777" w:rsidR="002E1E53" w:rsidRPr="008444D7" w:rsidRDefault="002E1E53" w:rsidP="0061569C">
      <w:pPr>
        <w:pStyle w:val="ICIT-"/>
        <w:numPr>
          <w:ilvl w:val="0"/>
          <w:numId w:val="46"/>
        </w:numPr>
        <w:snapToGrid w:val="0"/>
        <w:spacing w:line="440" w:lineRule="exact"/>
      </w:pPr>
      <w:r w:rsidRPr="008444D7">
        <w:t>工研院智慧機械科技中心</w:t>
      </w:r>
      <w:r w:rsidRPr="008444D7">
        <w:t xml:space="preserve"> </w:t>
      </w:r>
      <w:r w:rsidRPr="008444D7">
        <w:t>經理</w:t>
      </w:r>
    </w:p>
    <w:p w14:paraId="51B3EE82" w14:textId="77777777" w:rsidR="002E1E53" w:rsidRPr="008444D7" w:rsidRDefault="002E1E53" w:rsidP="0061569C">
      <w:pPr>
        <w:pStyle w:val="ICIT-"/>
        <w:numPr>
          <w:ilvl w:val="0"/>
          <w:numId w:val="46"/>
        </w:numPr>
        <w:snapToGrid w:val="0"/>
        <w:spacing w:line="440" w:lineRule="exact"/>
      </w:pPr>
      <w:r w:rsidRPr="008444D7">
        <w:t>工研院工具機科技中心</w:t>
      </w:r>
      <w:r w:rsidRPr="008444D7">
        <w:t xml:space="preserve"> </w:t>
      </w:r>
      <w:r w:rsidRPr="008444D7">
        <w:t>研發經理</w:t>
      </w:r>
    </w:p>
    <w:p w14:paraId="7ED1C79E" w14:textId="77777777" w:rsidR="002E1E53" w:rsidRPr="008444D7" w:rsidRDefault="002E1E53" w:rsidP="0061569C">
      <w:pPr>
        <w:pStyle w:val="ICIT-"/>
        <w:numPr>
          <w:ilvl w:val="0"/>
          <w:numId w:val="46"/>
        </w:numPr>
        <w:snapToGrid w:val="0"/>
        <w:spacing w:line="440" w:lineRule="exact"/>
      </w:pPr>
      <w:r w:rsidRPr="008444D7">
        <w:t>工研院機械與系統研究所</w:t>
      </w:r>
      <w:r w:rsidRPr="008444D7">
        <w:t xml:space="preserve"> </w:t>
      </w:r>
      <w:r w:rsidRPr="008444D7">
        <w:t>研究員</w:t>
      </w:r>
    </w:p>
    <w:p w14:paraId="50E3E2CC" w14:textId="77777777" w:rsidR="00887520" w:rsidRPr="008444D7" w:rsidRDefault="00067633" w:rsidP="0061569C">
      <w:pPr>
        <w:pStyle w:val="ICIT-"/>
        <w:numPr>
          <w:ilvl w:val="0"/>
          <w:numId w:val="46"/>
        </w:numPr>
        <w:snapToGrid w:val="0"/>
        <w:spacing w:line="440" w:lineRule="exact"/>
        <w:rPr>
          <w:b/>
        </w:rPr>
      </w:pPr>
      <w:r w:rsidRPr="008444D7">
        <w:t>中州技術學院自動化控制工程系</w:t>
      </w:r>
      <w:r w:rsidR="00D22B58" w:rsidRPr="008444D7">
        <w:t xml:space="preserve"> </w:t>
      </w:r>
      <w:r w:rsidRPr="008444D7">
        <w:t>講師</w:t>
      </w:r>
      <w:r w:rsidR="00887520" w:rsidRPr="008444D7">
        <w:rPr>
          <w:b/>
        </w:rPr>
        <w:br w:type="page"/>
      </w:r>
    </w:p>
    <w:p w14:paraId="51808340" w14:textId="77777777" w:rsidR="000D5D70" w:rsidRPr="008444D7" w:rsidRDefault="00266DA1" w:rsidP="002F41D3">
      <w:pPr>
        <w:pStyle w:val="ac"/>
        <w:numPr>
          <w:ilvl w:val="0"/>
          <w:numId w:val="38"/>
        </w:numPr>
        <w:tabs>
          <w:tab w:val="left" w:pos="142"/>
        </w:tabs>
        <w:adjustRightInd w:val="0"/>
        <w:snapToGrid w:val="0"/>
        <w:spacing w:beforeLines="100" w:before="360" w:line="480" w:lineRule="exact"/>
        <w:ind w:leftChars="200" w:left="960" w:rightChars="-99" w:right="-238"/>
        <w:contextualSpacing w:val="0"/>
        <w:jc w:val="both"/>
        <w:rPr>
          <w:rFonts w:ascii="Times New Roman" w:eastAsia="微軟正黑體" w:hAnsi="Times New Roman"/>
          <w:color w:val="0000FF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FF"/>
          <w:sz w:val="28"/>
          <w:szCs w:val="28"/>
        </w:rPr>
        <w:lastRenderedPageBreak/>
        <w:t>課程</w:t>
      </w:r>
      <w:r w:rsidR="00034AC1" w:rsidRPr="008444D7">
        <w:rPr>
          <w:rFonts w:ascii="Times New Roman" w:eastAsia="微軟正黑體" w:hAnsi="Times New Roman"/>
          <w:b/>
          <w:color w:val="0000FF"/>
          <w:sz w:val="28"/>
          <w:szCs w:val="28"/>
        </w:rPr>
        <w:t>內容</w:t>
      </w:r>
    </w:p>
    <w:p w14:paraId="4A38119B" w14:textId="77777777" w:rsidR="007D5CF6" w:rsidRPr="008444D7" w:rsidRDefault="000126CE" w:rsidP="002F41D3">
      <w:pPr>
        <w:pStyle w:val="ac"/>
        <w:numPr>
          <w:ilvl w:val="0"/>
          <w:numId w:val="39"/>
        </w:numPr>
        <w:tabs>
          <w:tab w:val="left" w:pos="142"/>
        </w:tabs>
        <w:adjustRightInd w:val="0"/>
        <w:snapToGrid w:val="0"/>
        <w:spacing w:line="480" w:lineRule="exact"/>
        <w:ind w:left="964" w:rightChars="-99" w:right="-238" w:hanging="482"/>
        <w:contextualSpacing w:val="0"/>
        <w:jc w:val="both"/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</w:pPr>
      <w:r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主題課程</w:t>
      </w:r>
      <w:r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(</w:t>
      </w:r>
      <w:r w:rsidR="007D5CF6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全程採德國連線直播教學，上課時間為每日下午</w:t>
      </w:r>
      <w:r w:rsidR="007D5CF6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1</w:t>
      </w:r>
      <w:r w:rsidR="002C6CED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3</w:t>
      </w:r>
      <w:r w:rsidR="007D5CF6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:00~1</w:t>
      </w:r>
      <w:r w:rsidR="002C6CED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6</w:t>
      </w:r>
      <w:r w:rsidR="007D5CF6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:00</w:t>
      </w:r>
      <w:r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)</w:t>
      </w:r>
    </w:p>
    <w:tbl>
      <w:tblPr>
        <w:tblpPr w:leftFromText="180" w:rightFromText="180" w:vertAnchor="text" w:horzAnchor="margin" w:tblpXSpec="center" w:tblpY="319"/>
        <w:tblW w:w="10338" w:type="dxa"/>
        <w:tblBorders>
          <w:top w:val="single" w:sz="8" w:space="0" w:color="5B82B5"/>
          <w:bottom w:val="single" w:sz="8" w:space="0" w:color="5B82B5"/>
          <w:insideH w:val="single" w:sz="8" w:space="0" w:color="5B82B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4"/>
        <w:gridCol w:w="3225"/>
        <w:gridCol w:w="4820"/>
        <w:gridCol w:w="1559"/>
      </w:tblGrid>
      <w:tr w:rsidR="000D5D70" w:rsidRPr="008444D7" w14:paraId="7A898790" w14:textId="77777777" w:rsidTr="00C10E39">
        <w:trPr>
          <w:trHeight w:val="468"/>
        </w:trPr>
        <w:tc>
          <w:tcPr>
            <w:tcW w:w="734" w:type="dxa"/>
            <w:tcBorders>
              <w:bottom w:val="single" w:sz="8" w:space="0" w:color="5B82B5"/>
            </w:tcBorders>
            <w:shd w:val="clear" w:color="auto" w:fill="5B82B5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083B9A" w14:textId="77777777" w:rsidR="000D5D70" w:rsidRPr="008444D7" w:rsidRDefault="000D5D70" w:rsidP="00C10E3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Cs w:val="28"/>
              </w:rPr>
              <w:t>日期</w:t>
            </w:r>
          </w:p>
        </w:tc>
        <w:tc>
          <w:tcPr>
            <w:tcW w:w="3225" w:type="dxa"/>
            <w:tcBorders>
              <w:bottom w:val="single" w:sz="8" w:space="0" w:color="5B82B5"/>
            </w:tcBorders>
            <w:shd w:val="clear" w:color="auto" w:fill="5B82B5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E36A0C" w14:textId="77777777" w:rsidR="000D5D70" w:rsidRPr="008444D7" w:rsidRDefault="000D5D70" w:rsidP="00C10E3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Cs w:val="28"/>
              </w:rPr>
              <w:t>課程主題</w:t>
            </w:r>
          </w:p>
        </w:tc>
        <w:tc>
          <w:tcPr>
            <w:tcW w:w="4820" w:type="dxa"/>
            <w:tcBorders>
              <w:bottom w:val="single" w:sz="8" w:space="0" w:color="5B82B5"/>
            </w:tcBorders>
            <w:shd w:val="clear" w:color="auto" w:fill="5B82B5"/>
            <w:vAlign w:val="center"/>
          </w:tcPr>
          <w:p w14:paraId="716825CC" w14:textId="77777777" w:rsidR="000D5D70" w:rsidRPr="008444D7" w:rsidRDefault="000D5D70" w:rsidP="00C10E3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Cs w:val="28"/>
              </w:rPr>
              <w:t>課程內容</w:t>
            </w:r>
          </w:p>
        </w:tc>
        <w:tc>
          <w:tcPr>
            <w:tcW w:w="1559" w:type="dxa"/>
            <w:shd w:val="clear" w:color="auto" w:fill="5B82B5"/>
            <w:vAlign w:val="center"/>
          </w:tcPr>
          <w:p w14:paraId="437F0256" w14:textId="77777777" w:rsidR="000D5D70" w:rsidRPr="008444D7" w:rsidRDefault="000D5D70" w:rsidP="00C10E39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Cs w:val="28"/>
              </w:rPr>
              <w:t>講師</w:t>
            </w:r>
          </w:p>
        </w:tc>
      </w:tr>
      <w:tr w:rsidR="000D5D70" w:rsidRPr="008444D7" w14:paraId="4CBB8E06" w14:textId="77777777" w:rsidTr="002F41D3">
        <w:trPr>
          <w:trHeight w:val="719"/>
        </w:trPr>
        <w:tc>
          <w:tcPr>
            <w:tcW w:w="734" w:type="dxa"/>
            <w:shd w:val="clear" w:color="auto" w:fill="EBF2F9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2295DA" w14:textId="77777777" w:rsidR="000D5D70" w:rsidRPr="008444D7" w:rsidRDefault="0099059B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10/31</w:t>
            </w:r>
          </w:p>
          <w:p w14:paraId="0EDB8D76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(</w:t>
            </w:r>
            <w:r w:rsidR="00EA6666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一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)</w:t>
            </w:r>
          </w:p>
        </w:tc>
        <w:tc>
          <w:tcPr>
            <w:tcW w:w="3225" w:type="dxa"/>
            <w:shd w:val="clear" w:color="auto" w:fill="EBF2F9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CEA35D" w14:textId="77777777" w:rsidR="004C6747" w:rsidRPr="008444D7" w:rsidRDefault="000D5D70" w:rsidP="002F41D3">
            <w:pPr>
              <w:adjustRightInd w:val="0"/>
              <w:snapToGrid w:val="0"/>
              <w:spacing w:line="480" w:lineRule="exact"/>
              <w:rPr>
                <w:rFonts w:ascii="Times New Roman" w:eastAsia="微軟正黑體" w:hAnsi="Times New Roman"/>
                <w:b/>
                <w:color w:val="15244A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工業物聯網：</w:t>
            </w:r>
          </w:p>
          <w:p w14:paraId="6D5DE2CD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rPr>
                <w:rFonts w:ascii="Times New Roman" w:eastAsia="微軟正黑體" w:hAnsi="Times New Roman"/>
                <w:b/>
                <w:color w:val="15244A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數位化時代下的工業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4.0</w:t>
            </w:r>
          </w:p>
        </w:tc>
        <w:tc>
          <w:tcPr>
            <w:tcW w:w="4820" w:type="dxa"/>
            <w:shd w:val="clear" w:color="auto" w:fill="EBF2F9"/>
            <w:vAlign w:val="center"/>
          </w:tcPr>
          <w:p w14:paraId="45D2BF45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微軟正黑體" w:hAnsi="Times New Roman"/>
                <w:color w:val="FF0000"/>
                <w:szCs w:val="28"/>
              </w:rPr>
            </w:pPr>
            <w:r w:rsidRPr="008444D7">
              <w:rPr>
                <w:rFonts w:ascii="Times New Roman" w:eastAsia="微軟正黑體" w:hAnsi="Times New Roman"/>
                <w:szCs w:val="28"/>
              </w:rPr>
              <w:t>工業物聯網的觀念與架構，包含工廠自動化、</w:t>
            </w:r>
            <w:r w:rsidRPr="008444D7">
              <w:rPr>
                <w:rFonts w:ascii="Times New Roman" w:eastAsia="微軟正黑體" w:hAnsi="Times New Roman"/>
                <w:szCs w:val="28"/>
              </w:rPr>
              <w:t>IT</w:t>
            </w:r>
            <w:r w:rsidRPr="008444D7">
              <w:rPr>
                <w:rFonts w:ascii="Times New Roman" w:eastAsia="微軟正黑體" w:hAnsi="Times New Roman"/>
                <w:szCs w:val="28"/>
              </w:rPr>
              <w:t>架構網路化、雲端化與轉型觀念的建立</w:t>
            </w:r>
          </w:p>
        </w:tc>
        <w:tc>
          <w:tcPr>
            <w:tcW w:w="1559" w:type="dxa"/>
            <w:vMerge w:val="restart"/>
            <w:shd w:val="clear" w:color="auto" w:fill="EBF2F9"/>
            <w:vAlign w:val="center"/>
          </w:tcPr>
          <w:p w14:paraId="41008A04" w14:textId="77777777" w:rsidR="000D5D70" w:rsidRPr="008444D7" w:rsidRDefault="004C6747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15244A"/>
                <w:kern w:val="24"/>
                <w:szCs w:val="28"/>
              </w:rPr>
              <w:t>Yü</w:t>
            </w:r>
            <w:r w:rsidRPr="008444D7">
              <w:rPr>
                <w:rFonts w:ascii="Times New Roman" w:eastAsia="微軟正黑體" w:hAnsi="Times New Roman"/>
                <w:color w:val="15244A"/>
                <w:kern w:val="24"/>
                <w:szCs w:val="28"/>
                <w:shd w:val="clear" w:color="auto" w:fill="EBF2F9"/>
              </w:rPr>
              <w:t xml:space="preserve">bo </w:t>
            </w:r>
            <w:r w:rsidRPr="008444D7">
              <w:rPr>
                <w:rFonts w:ascii="Times New Roman" w:eastAsia="微軟正黑體" w:hAnsi="Times New Roman"/>
                <w:color w:val="15244A"/>
                <w:kern w:val="24"/>
                <w:szCs w:val="28"/>
              </w:rPr>
              <w:t>Wang</w:t>
            </w:r>
          </w:p>
        </w:tc>
      </w:tr>
      <w:tr w:rsidR="000D5D70" w:rsidRPr="008444D7" w14:paraId="448BBD96" w14:textId="77777777" w:rsidTr="002F41D3">
        <w:trPr>
          <w:trHeight w:val="477"/>
        </w:trPr>
        <w:tc>
          <w:tcPr>
            <w:tcW w:w="734" w:type="dxa"/>
            <w:shd w:val="clear" w:color="auto" w:fill="EBF2F9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52445C76" w14:textId="77777777" w:rsidR="000D5D70" w:rsidRPr="008444D7" w:rsidRDefault="00EA6666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11</w:t>
            </w:r>
            <w:r w:rsidR="000D5D70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/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1</w:t>
            </w:r>
          </w:p>
          <w:p w14:paraId="239C045E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(</w:t>
            </w:r>
            <w:r w:rsidR="00EA6666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二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)</w:t>
            </w:r>
          </w:p>
        </w:tc>
        <w:tc>
          <w:tcPr>
            <w:tcW w:w="3225" w:type="dxa"/>
            <w:shd w:val="clear" w:color="auto" w:fill="EBF2F9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3605A66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從產品開發到生產的全面檢視</w:t>
            </w:r>
          </w:p>
        </w:tc>
        <w:tc>
          <w:tcPr>
            <w:tcW w:w="4820" w:type="dxa"/>
            <w:shd w:val="clear" w:color="auto" w:fill="EBF2F9"/>
            <w:vAlign w:val="center"/>
          </w:tcPr>
          <w:p w14:paraId="1278C324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運用產品與生產工具箱</w:t>
            </w: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Toolbox</w:t>
            </w: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找尋轉型與建置智慧工廠的關鍵項目</w:t>
            </w:r>
          </w:p>
        </w:tc>
        <w:tc>
          <w:tcPr>
            <w:tcW w:w="1559" w:type="dxa"/>
            <w:vMerge/>
            <w:shd w:val="clear" w:color="auto" w:fill="EBF2F9"/>
          </w:tcPr>
          <w:p w14:paraId="3DE2E584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</w:pPr>
          </w:p>
        </w:tc>
      </w:tr>
      <w:tr w:rsidR="000D5D70" w:rsidRPr="008444D7" w14:paraId="618ABF41" w14:textId="77777777" w:rsidTr="002F41D3">
        <w:trPr>
          <w:trHeight w:val="1883"/>
        </w:trPr>
        <w:tc>
          <w:tcPr>
            <w:tcW w:w="734" w:type="dxa"/>
            <w:shd w:val="clear" w:color="auto" w:fill="EBF2F9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FF50C04" w14:textId="77777777" w:rsidR="000D5D70" w:rsidRPr="008444D7" w:rsidRDefault="00EA6666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11</w:t>
            </w:r>
            <w:r w:rsidR="000D5D70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/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7</w:t>
            </w:r>
          </w:p>
          <w:p w14:paraId="36DADE34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(</w:t>
            </w:r>
            <w:r w:rsidR="00EA6666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一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)</w:t>
            </w:r>
          </w:p>
        </w:tc>
        <w:tc>
          <w:tcPr>
            <w:tcW w:w="3225" w:type="dxa"/>
            <w:shd w:val="clear" w:color="auto" w:fill="EBF2F9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58B4830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數位</w:t>
            </w:r>
            <w:r w:rsidR="001B3B31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分身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：數位與虛擬工程</w:t>
            </w:r>
          </w:p>
        </w:tc>
        <w:tc>
          <w:tcPr>
            <w:tcW w:w="4820" w:type="dxa"/>
            <w:shd w:val="clear" w:color="auto" w:fill="EBF2F9"/>
            <w:vAlign w:val="center"/>
          </w:tcPr>
          <w:p w14:paraId="4B5CFE01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kern w:val="24"/>
                <w:szCs w:val="28"/>
              </w:rPr>
              <w:t>如何將數據放至雲端後，實現不限空間地域的工廠遠端操作，包含：</w:t>
            </w:r>
          </w:p>
          <w:p w14:paraId="4989386A" w14:textId="77777777" w:rsidR="000D5D70" w:rsidRPr="008444D7" w:rsidRDefault="000D5D70" w:rsidP="002F41D3">
            <w:pPr>
              <w:pStyle w:val="ac"/>
              <w:numPr>
                <w:ilvl w:val="0"/>
                <w:numId w:val="21"/>
              </w:numPr>
              <w:adjustRightInd w:val="0"/>
              <w:snapToGrid w:val="0"/>
              <w:spacing w:line="480" w:lineRule="exact"/>
              <w:contextualSpacing w:val="0"/>
              <w:jc w:val="both"/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執行虛擬工程的關鍵技能</w:t>
            </w:r>
          </w:p>
          <w:p w14:paraId="3046225C" w14:textId="77777777" w:rsidR="000D5D70" w:rsidRPr="008444D7" w:rsidRDefault="000D5D70" w:rsidP="002F41D3">
            <w:pPr>
              <w:pStyle w:val="ac"/>
              <w:numPr>
                <w:ilvl w:val="0"/>
                <w:numId w:val="21"/>
              </w:numPr>
              <w:adjustRightInd w:val="0"/>
              <w:snapToGrid w:val="0"/>
              <w:spacing w:line="480" w:lineRule="exact"/>
              <w:contextualSpacing w:val="0"/>
              <w:jc w:val="both"/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廠內虛擬工程的環境建制</w:t>
            </w:r>
          </w:p>
          <w:p w14:paraId="0DA0F3D3" w14:textId="77777777" w:rsidR="000D5D70" w:rsidRPr="008444D7" w:rsidRDefault="000D5D70" w:rsidP="002F41D3">
            <w:pPr>
              <w:pStyle w:val="ac"/>
              <w:numPr>
                <w:ilvl w:val="0"/>
                <w:numId w:val="21"/>
              </w:numPr>
              <w:adjustRightInd w:val="0"/>
              <w:snapToGrid w:val="0"/>
              <w:spacing w:line="480" w:lineRule="exact"/>
              <w:contextualSpacing w:val="0"/>
              <w:jc w:val="both"/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數據協同下的</w:t>
            </w: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Dashboard</w:t>
            </w:r>
          </w:p>
        </w:tc>
        <w:tc>
          <w:tcPr>
            <w:tcW w:w="1559" w:type="dxa"/>
            <w:vMerge/>
            <w:shd w:val="clear" w:color="auto" w:fill="EBF2F9"/>
          </w:tcPr>
          <w:p w14:paraId="72B6954E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微軟正黑體" w:hAnsi="Times New Roman"/>
                <w:kern w:val="24"/>
                <w:szCs w:val="28"/>
              </w:rPr>
            </w:pPr>
          </w:p>
        </w:tc>
      </w:tr>
      <w:tr w:rsidR="000D5D70" w:rsidRPr="008444D7" w14:paraId="49F2BBF1" w14:textId="77777777" w:rsidTr="002F41D3">
        <w:trPr>
          <w:trHeight w:val="616"/>
        </w:trPr>
        <w:tc>
          <w:tcPr>
            <w:tcW w:w="734" w:type="dxa"/>
            <w:shd w:val="clear" w:color="auto" w:fill="EBF2F9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2D80C70" w14:textId="77777777" w:rsidR="000D5D70" w:rsidRPr="008444D7" w:rsidRDefault="00EA6666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11</w:t>
            </w:r>
            <w:r w:rsidR="000D5D70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/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8</w:t>
            </w:r>
          </w:p>
          <w:p w14:paraId="5561E6C6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(</w:t>
            </w:r>
            <w:r w:rsidR="00EA6666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二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)</w:t>
            </w:r>
          </w:p>
        </w:tc>
        <w:tc>
          <w:tcPr>
            <w:tcW w:w="3225" w:type="dxa"/>
            <w:shd w:val="clear" w:color="auto" w:fill="EBF2F9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7DF1BB7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利用數位</w:t>
            </w:r>
            <w:r w:rsidR="001B3B31"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分身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改變企業流程</w:t>
            </w:r>
          </w:p>
        </w:tc>
        <w:tc>
          <w:tcPr>
            <w:tcW w:w="4820" w:type="dxa"/>
            <w:shd w:val="clear" w:color="auto" w:fill="EBF2F9"/>
            <w:vAlign w:val="center"/>
          </w:tcPr>
          <w:p w14:paraId="3536F088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實作演練與案例討論：數位</w:t>
            </w:r>
            <w:r w:rsidR="001B3B31"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分身</w:t>
            </w: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遠端設備操作，例：咖啡製作、零件組裝、流程自動化等</w:t>
            </w:r>
          </w:p>
        </w:tc>
        <w:tc>
          <w:tcPr>
            <w:tcW w:w="1559" w:type="dxa"/>
            <w:vMerge/>
            <w:shd w:val="clear" w:color="auto" w:fill="EBF2F9"/>
          </w:tcPr>
          <w:p w14:paraId="17B65BF6" w14:textId="77777777" w:rsidR="000D5D70" w:rsidRPr="008444D7" w:rsidRDefault="000D5D70" w:rsidP="002F41D3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</w:pPr>
          </w:p>
        </w:tc>
      </w:tr>
    </w:tbl>
    <w:p w14:paraId="0020E2A6" w14:textId="77777777" w:rsidR="007D5CF6" w:rsidRPr="008444D7" w:rsidRDefault="00C763AB" w:rsidP="002F41D3">
      <w:pPr>
        <w:pStyle w:val="ac"/>
        <w:numPr>
          <w:ilvl w:val="0"/>
          <w:numId w:val="39"/>
        </w:numPr>
        <w:tabs>
          <w:tab w:val="left" w:pos="142"/>
        </w:tabs>
        <w:adjustRightInd w:val="0"/>
        <w:snapToGrid w:val="0"/>
        <w:spacing w:beforeLines="150" w:before="540" w:line="480" w:lineRule="exact"/>
        <w:ind w:left="964" w:rightChars="-99" w:right="-238" w:hanging="482"/>
        <w:contextualSpacing w:val="0"/>
        <w:jc w:val="both"/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</w:pPr>
      <w:r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產業應用分享</w:t>
      </w:r>
      <w:r w:rsidR="007D5CF6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(</w:t>
      </w:r>
      <w:r w:rsidR="007D5CF6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直播教學，上課時間為當日下午</w:t>
      </w:r>
      <w:r w:rsidR="007D5CF6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yellow"/>
        </w:rPr>
        <w:t>13:00~16:00)</w:t>
      </w:r>
    </w:p>
    <w:tbl>
      <w:tblPr>
        <w:tblpPr w:leftFromText="180" w:rightFromText="180" w:vertAnchor="text" w:horzAnchor="margin" w:tblpXSpec="center" w:tblpY="319"/>
        <w:tblW w:w="10338" w:type="dxa"/>
        <w:tblBorders>
          <w:top w:val="single" w:sz="8" w:space="0" w:color="5B82B5"/>
          <w:bottom w:val="single" w:sz="8" w:space="0" w:color="5B82B5"/>
          <w:insideH w:val="single" w:sz="8" w:space="0" w:color="5B82B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4"/>
        <w:gridCol w:w="3225"/>
        <w:gridCol w:w="4820"/>
        <w:gridCol w:w="1559"/>
      </w:tblGrid>
      <w:tr w:rsidR="00D049C2" w:rsidRPr="008444D7" w14:paraId="24083C0B" w14:textId="77777777" w:rsidTr="00B12603">
        <w:trPr>
          <w:trHeight w:val="468"/>
        </w:trPr>
        <w:tc>
          <w:tcPr>
            <w:tcW w:w="734" w:type="dxa"/>
            <w:shd w:val="clear" w:color="auto" w:fill="5B82B5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8A3A278" w14:textId="77777777" w:rsidR="00D049C2" w:rsidRPr="008444D7" w:rsidRDefault="00D049C2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sz w:val="28"/>
                <w:szCs w:val="28"/>
              </w:rPr>
            </w:pPr>
            <w:bookmarkStart w:id="1" w:name="_Hlk110584075"/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 w:val="28"/>
                <w:szCs w:val="28"/>
              </w:rPr>
              <w:t>日期</w:t>
            </w:r>
          </w:p>
        </w:tc>
        <w:tc>
          <w:tcPr>
            <w:tcW w:w="3225" w:type="dxa"/>
            <w:shd w:val="clear" w:color="auto" w:fill="5B82B5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89C96DD" w14:textId="77777777" w:rsidR="00D049C2" w:rsidRPr="008444D7" w:rsidRDefault="00D049C2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 w:val="28"/>
                <w:szCs w:val="28"/>
              </w:rPr>
              <w:t>課程主題</w:t>
            </w:r>
          </w:p>
        </w:tc>
        <w:tc>
          <w:tcPr>
            <w:tcW w:w="4820" w:type="dxa"/>
            <w:shd w:val="clear" w:color="auto" w:fill="5B82B5"/>
          </w:tcPr>
          <w:p w14:paraId="7A543FCA" w14:textId="77777777" w:rsidR="00D049C2" w:rsidRPr="008444D7" w:rsidRDefault="00D049C2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 w:val="28"/>
                <w:szCs w:val="28"/>
              </w:rPr>
              <w:t>課程內容</w:t>
            </w:r>
          </w:p>
        </w:tc>
        <w:tc>
          <w:tcPr>
            <w:tcW w:w="1559" w:type="dxa"/>
            <w:shd w:val="clear" w:color="auto" w:fill="5B82B5"/>
          </w:tcPr>
          <w:p w14:paraId="0D201D14" w14:textId="77777777" w:rsidR="00D049C2" w:rsidRPr="008444D7" w:rsidRDefault="00D049C2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 w:val="28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FFFFFF" w:themeColor="background1"/>
                <w:kern w:val="24"/>
                <w:sz w:val="28"/>
                <w:szCs w:val="28"/>
              </w:rPr>
              <w:t>講師</w:t>
            </w:r>
          </w:p>
        </w:tc>
      </w:tr>
      <w:tr w:rsidR="00D049C2" w:rsidRPr="008444D7" w14:paraId="0F1929A6" w14:textId="77777777" w:rsidTr="00B12603">
        <w:trPr>
          <w:trHeight w:val="719"/>
        </w:trPr>
        <w:tc>
          <w:tcPr>
            <w:tcW w:w="734" w:type="dxa"/>
            <w:shd w:val="clear" w:color="auto" w:fill="FFFFFF" w:themeFill="background1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F4392D" w14:textId="77777777" w:rsidR="00D049C2" w:rsidRPr="008444D7" w:rsidRDefault="00EA6666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</w:pPr>
            <w:bookmarkStart w:id="2" w:name="_Hlk110583930"/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11</w:t>
            </w:r>
            <w:r w:rsidR="000E79AF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/1</w:t>
            </w:r>
            <w:r w:rsidR="00222DF1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5</w:t>
            </w:r>
          </w:p>
          <w:p w14:paraId="3642629E" w14:textId="77777777" w:rsidR="00D049C2" w:rsidRPr="008444D7" w:rsidRDefault="00D049C2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b/>
                <w:color w:val="15244A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(</w:t>
            </w:r>
            <w:r w:rsidR="00222DF1"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二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kern w:val="24"/>
                <w:szCs w:val="28"/>
              </w:rPr>
              <w:t>)</w:t>
            </w:r>
          </w:p>
        </w:tc>
        <w:tc>
          <w:tcPr>
            <w:tcW w:w="3225" w:type="dxa"/>
            <w:shd w:val="clear" w:color="auto" w:fill="FFFFFF" w:themeFill="background1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CE1733" w14:textId="77777777" w:rsidR="00B1458B" w:rsidRPr="008444D7" w:rsidRDefault="00E6453D" w:rsidP="00A53E58">
            <w:pPr>
              <w:adjustRightInd w:val="0"/>
              <w:snapToGrid w:val="0"/>
              <w:spacing w:line="480" w:lineRule="exact"/>
              <w:rPr>
                <w:rFonts w:ascii="Times New Roman" w:eastAsia="微軟正黑體" w:hAnsi="Times New Roman"/>
                <w:b/>
                <w:color w:val="15244A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台灣</w:t>
            </w:r>
            <w:r w:rsidR="00C06485"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製造</w:t>
            </w:r>
            <w:r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業</w:t>
            </w:r>
            <w:r w:rsidR="00B1458B"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應用數位</w:t>
            </w:r>
            <w:r w:rsidR="001B3B31"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分身</w:t>
            </w:r>
          </w:p>
          <w:p w14:paraId="1C5CC42A" w14:textId="77777777" w:rsidR="00D049C2" w:rsidRPr="008444D7" w:rsidRDefault="00B1458B" w:rsidP="00A53E58">
            <w:pPr>
              <w:adjustRightInd w:val="0"/>
              <w:snapToGrid w:val="0"/>
              <w:spacing w:line="480" w:lineRule="exact"/>
              <w:rPr>
                <w:rFonts w:ascii="Times New Roman" w:eastAsia="微軟正黑體" w:hAnsi="Times New Roman"/>
                <w:color w:val="15244A"/>
                <w:szCs w:val="28"/>
              </w:rPr>
            </w:pPr>
            <w:r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之</w:t>
            </w:r>
            <w:r w:rsidR="00D716F5"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案例</w:t>
            </w:r>
            <w:r w:rsidR="00310E82" w:rsidRPr="008444D7">
              <w:rPr>
                <w:rFonts w:ascii="Times New Roman" w:eastAsia="微軟正黑體" w:hAnsi="Times New Roman"/>
                <w:b/>
                <w:color w:val="15244A"/>
                <w:szCs w:val="28"/>
              </w:rPr>
              <w:t>分享與趨勢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DE416C" w14:textId="77777777" w:rsidR="00D049C2" w:rsidRPr="008444D7" w:rsidRDefault="00F612FF" w:rsidP="002F41D3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微軟正黑體" w:hAnsi="Times New Roman"/>
                <w:noProof/>
                <w:szCs w:val="28"/>
              </w:rPr>
            </w:pPr>
            <w:r w:rsidRPr="008444D7">
              <w:rPr>
                <w:rFonts w:ascii="Times New Roman" w:eastAsia="微軟正黑體" w:hAnsi="Times New Roman"/>
                <w:noProof/>
                <w:szCs w:val="28"/>
              </w:rPr>
              <w:t>增進了解數位</w:t>
            </w:r>
            <w:r w:rsidR="001B3B31" w:rsidRPr="008444D7">
              <w:rPr>
                <w:rFonts w:ascii="Times New Roman" w:eastAsia="微軟正黑體" w:hAnsi="Times New Roman"/>
                <w:noProof/>
                <w:szCs w:val="28"/>
              </w:rPr>
              <w:t>分身</w:t>
            </w:r>
            <w:r w:rsidRPr="008444D7">
              <w:rPr>
                <w:rFonts w:ascii="Times New Roman" w:eastAsia="微軟正黑體" w:hAnsi="Times New Roman"/>
                <w:noProof/>
                <w:szCs w:val="28"/>
              </w:rPr>
              <w:t>在</w:t>
            </w:r>
            <w:r w:rsidR="004969B4" w:rsidRPr="008444D7">
              <w:rPr>
                <w:rFonts w:ascii="Times New Roman" w:eastAsia="微軟正黑體" w:hAnsi="Times New Roman"/>
                <w:noProof/>
                <w:szCs w:val="28"/>
              </w:rPr>
              <w:t>台灣</w:t>
            </w:r>
            <w:r w:rsidR="00AD4C4B" w:rsidRPr="008444D7">
              <w:rPr>
                <w:rFonts w:ascii="Times New Roman" w:eastAsia="微軟正黑體" w:hAnsi="Times New Roman"/>
                <w:noProof/>
                <w:szCs w:val="28"/>
              </w:rPr>
              <w:t>製造業</w:t>
            </w:r>
            <w:r w:rsidRPr="008444D7">
              <w:rPr>
                <w:rFonts w:ascii="Times New Roman" w:eastAsia="微軟正黑體" w:hAnsi="Times New Roman"/>
                <w:noProof/>
                <w:szCs w:val="28"/>
              </w:rPr>
              <w:t>應用現況與未來建議</w:t>
            </w:r>
            <w:r w:rsidR="00C06485" w:rsidRPr="008444D7">
              <w:rPr>
                <w:rFonts w:ascii="Times New Roman" w:eastAsia="微軟正黑體" w:hAnsi="Times New Roman"/>
                <w:noProof/>
                <w:szCs w:val="28"/>
              </w:rPr>
              <w:t>(</w:t>
            </w:r>
            <w:r w:rsidR="00C06485" w:rsidRPr="008444D7">
              <w:rPr>
                <w:rFonts w:ascii="Times New Roman" w:eastAsia="微軟正黑體" w:hAnsi="Times New Roman"/>
                <w:noProof/>
                <w:szCs w:val="28"/>
              </w:rPr>
              <w:t>以</w:t>
            </w:r>
            <w:r w:rsidR="004503F4" w:rsidRPr="008444D7">
              <w:rPr>
                <w:rFonts w:ascii="Times New Roman" w:eastAsia="微軟正黑體" w:hAnsi="Times New Roman"/>
                <w:noProof/>
                <w:szCs w:val="28"/>
              </w:rPr>
              <w:t>工具機產業、</w:t>
            </w:r>
            <w:r w:rsidR="00C06485" w:rsidRPr="008444D7">
              <w:rPr>
                <w:rFonts w:ascii="Times New Roman" w:eastAsia="微軟正黑體" w:hAnsi="Times New Roman"/>
                <w:noProof/>
                <w:szCs w:val="28"/>
              </w:rPr>
              <w:t>金屬切削產業與工控產業為例</w:t>
            </w:r>
            <w:r w:rsidR="00C06485" w:rsidRPr="008444D7">
              <w:rPr>
                <w:rFonts w:ascii="Times New Roman" w:eastAsia="微軟正黑體" w:hAnsi="Times New Roman"/>
                <w:noProof/>
                <w:szCs w:val="28"/>
              </w:rPr>
              <w:t>)</w:t>
            </w:r>
          </w:p>
          <w:p w14:paraId="42808E9F" w14:textId="77777777" w:rsidR="001261B1" w:rsidRPr="008444D7" w:rsidRDefault="001261B1" w:rsidP="002F41D3">
            <w:pPr>
              <w:pStyle w:val="ac"/>
              <w:numPr>
                <w:ilvl w:val="0"/>
                <w:numId w:val="43"/>
              </w:numPr>
              <w:adjustRightInd w:val="0"/>
              <w:snapToGrid w:val="0"/>
              <w:spacing w:line="480" w:lineRule="exact"/>
              <w:contextualSpacing w:val="0"/>
              <w:jc w:val="both"/>
              <w:rPr>
                <w:rFonts w:ascii="Times New Roman" w:eastAsia="微軟正黑體" w:hAnsi="Times New Roman"/>
                <w:noProof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設備數位分身應用案例</w:t>
            </w:r>
          </w:p>
          <w:p w14:paraId="58EC410D" w14:textId="77777777" w:rsidR="001261B1" w:rsidRPr="008444D7" w:rsidRDefault="001261B1" w:rsidP="002F41D3">
            <w:pPr>
              <w:pStyle w:val="ac"/>
              <w:numPr>
                <w:ilvl w:val="0"/>
                <w:numId w:val="43"/>
              </w:numPr>
              <w:adjustRightInd w:val="0"/>
              <w:snapToGrid w:val="0"/>
              <w:spacing w:line="480" w:lineRule="exact"/>
              <w:contextualSpacing w:val="0"/>
              <w:jc w:val="both"/>
              <w:rPr>
                <w:rFonts w:ascii="Times New Roman" w:eastAsia="微軟正黑體" w:hAnsi="Times New Roman"/>
                <w:noProof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製程數位分身應用案例</w:t>
            </w:r>
          </w:p>
          <w:p w14:paraId="7A888103" w14:textId="77777777" w:rsidR="001261B1" w:rsidRPr="008444D7" w:rsidRDefault="001261B1" w:rsidP="002F41D3">
            <w:pPr>
              <w:pStyle w:val="ac"/>
              <w:numPr>
                <w:ilvl w:val="0"/>
                <w:numId w:val="43"/>
              </w:numPr>
              <w:adjustRightInd w:val="0"/>
              <w:snapToGrid w:val="0"/>
              <w:spacing w:line="480" w:lineRule="exact"/>
              <w:contextualSpacing w:val="0"/>
              <w:jc w:val="both"/>
              <w:rPr>
                <w:rFonts w:ascii="Times New Roman" w:eastAsia="微軟正黑體" w:hAnsi="Times New Roman"/>
                <w:noProof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節能數位分身應用案例</w:t>
            </w:r>
          </w:p>
          <w:p w14:paraId="61CA4281" w14:textId="77777777" w:rsidR="001261B1" w:rsidRPr="008444D7" w:rsidRDefault="001261B1" w:rsidP="002F41D3">
            <w:pPr>
              <w:pStyle w:val="ac"/>
              <w:numPr>
                <w:ilvl w:val="0"/>
                <w:numId w:val="43"/>
              </w:numPr>
              <w:adjustRightInd w:val="0"/>
              <w:snapToGrid w:val="0"/>
              <w:spacing w:line="480" w:lineRule="exact"/>
              <w:contextualSpacing w:val="0"/>
              <w:jc w:val="both"/>
              <w:rPr>
                <w:rFonts w:ascii="Times New Roman" w:eastAsia="微軟正黑體" w:hAnsi="Times New Roman"/>
                <w:noProof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000000"/>
                <w:kern w:val="24"/>
                <w:szCs w:val="28"/>
              </w:rPr>
              <w:t>產業數位分身服務趨勢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6636CA" w14:textId="77777777" w:rsidR="00D049C2" w:rsidRPr="008444D7" w:rsidRDefault="00D049C2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color w:val="15244A"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15244A"/>
                <w:szCs w:val="28"/>
              </w:rPr>
              <w:t>李建毅</w:t>
            </w:r>
          </w:p>
          <w:p w14:paraId="1750BAC1" w14:textId="77777777" w:rsidR="00D049C2" w:rsidRPr="008444D7" w:rsidRDefault="00D049C2" w:rsidP="002F41D3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/>
                <w:szCs w:val="28"/>
              </w:rPr>
            </w:pPr>
            <w:r w:rsidRPr="008444D7">
              <w:rPr>
                <w:rFonts w:ascii="Times New Roman" w:eastAsia="微軟正黑體" w:hAnsi="Times New Roman"/>
                <w:color w:val="15244A"/>
                <w:szCs w:val="28"/>
              </w:rPr>
              <w:t>博士</w:t>
            </w:r>
          </w:p>
        </w:tc>
      </w:tr>
    </w:tbl>
    <w:bookmarkEnd w:id="1"/>
    <w:bookmarkEnd w:id="2"/>
    <w:p w14:paraId="535F8D3C" w14:textId="77777777" w:rsidR="00A35050" w:rsidRPr="008444D7" w:rsidRDefault="00A35050" w:rsidP="002F41D3">
      <w:pPr>
        <w:adjustRightInd w:val="0"/>
        <w:snapToGrid w:val="0"/>
        <w:spacing w:line="480" w:lineRule="exact"/>
        <w:ind w:leftChars="200" w:left="48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noProof/>
          <w:sz w:val="28"/>
          <w:szCs w:val="28"/>
        </w:rPr>
        <w:t>註</w:t>
      </w:r>
      <w:r w:rsidR="004613FA" w:rsidRPr="008444D7">
        <w:rPr>
          <w:rFonts w:ascii="Times New Roman" w:eastAsia="微軟正黑體" w:hAnsi="Times New Roman"/>
          <w:noProof/>
          <w:sz w:val="28"/>
          <w:szCs w:val="28"/>
        </w:rPr>
        <w:t>：</w:t>
      </w:r>
      <w:r w:rsidRPr="008444D7">
        <w:rPr>
          <w:rFonts w:ascii="Times New Roman" w:eastAsia="微軟正黑體" w:hAnsi="Times New Roman"/>
          <w:noProof/>
          <w:sz w:val="28"/>
          <w:szCs w:val="28"/>
        </w:rPr>
        <w:t>主辦單位得保留課程及講師之變更權利</w:t>
      </w:r>
    </w:p>
    <w:p w14:paraId="13BA1F06" w14:textId="77777777" w:rsidR="009E5E5C" w:rsidRPr="008444D7" w:rsidRDefault="0095199D" w:rsidP="002F41D3">
      <w:pPr>
        <w:adjustRightInd w:val="0"/>
        <w:snapToGrid w:val="0"/>
        <w:spacing w:line="480" w:lineRule="exact"/>
        <w:ind w:leftChars="200" w:left="48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註</w:t>
      </w:r>
      <w:r w:rsidR="004613FA" w:rsidRPr="008444D7">
        <w:rPr>
          <w:rFonts w:ascii="Times New Roman" w:eastAsia="微軟正黑體" w:hAnsi="Times New Roman"/>
          <w:noProof/>
          <w:sz w:val="28"/>
          <w:szCs w:val="28"/>
        </w:rPr>
        <w:t>：</w:t>
      </w:r>
      <w:r w:rsidR="00BF1DC2" w:rsidRPr="008444D7">
        <w:rPr>
          <w:rFonts w:ascii="Times New Roman" w:eastAsia="微軟正黑體" w:hAnsi="Times New Roman"/>
          <w:sz w:val="28"/>
          <w:szCs w:val="28"/>
        </w:rPr>
        <w:t>課程包含德國機械設備遠端實作，學員電腦規格將於課前通知提供相關資訊</w:t>
      </w:r>
    </w:p>
    <w:p w14:paraId="7EA05EDC" w14:textId="2D89112F" w:rsidR="003A087D" w:rsidRPr="00CA7FCC" w:rsidRDefault="00266DA1" w:rsidP="00BB09C0">
      <w:pPr>
        <w:adjustRightInd w:val="0"/>
        <w:snapToGrid w:val="0"/>
        <w:spacing w:line="160" w:lineRule="exact"/>
        <w:jc w:val="both"/>
        <w:rPr>
          <w:rFonts w:ascii="Times New Roman" w:eastAsia="微軟正黑體" w:hAnsi="Times New Roman"/>
          <w:color w:val="000000" w:themeColor="text1"/>
          <w:sz w:val="28"/>
          <w:szCs w:val="28"/>
        </w:rPr>
      </w:pPr>
      <w:r w:rsidRPr="00CA7FC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76A336B3" wp14:editId="53839B13">
                <wp:simplePos x="0" y="0"/>
                <wp:positionH relativeFrom="margin">
                  <wp:align>center</wp:align>
                </wp:positionH>
                <wp:positionV relativeFrom="paragraph">
                  <wp:posOffset>578</wp:posOffset>
                </wp:positionV>
                <wp:extent cx="6400800" cy="492760"/>
                <wp:effectExtent l="0" t="0" r="76200" b="78740"/>
                <wp:wrapTight wrapText="bothSides">
                  <wp:wrapPolygon edited="0">
                    <wp:start x="0" y="0"/>
                    <wp:lineTo x="0" y="21711"/>
                    <wp:lineTo x="129" y="24216"/>
                    <wp:lineTo x="21793" y="24216"/>
                    <wp:lineTo x="21793" y="3340"/>
                    <wp:lineTo x="21664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9315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35D2" w14:textId="77777777" w:rsidR="00266DA1" w:rsidRPr="00266DA1" w:rsidRDefault="00266DA1" w:rsidP="00266DA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40"/>
                              </w:rPr>
                            </w:pPr>
                            <w:r w:rsidRPr="00266DA1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40"/>
                              </w:rPr>
                              <w:t>【開</w:t>
                            </w:r>
                            <w:r w:rsidRPr="00266DA1"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40"/>
                              </w:rPr>
                              <w:t>課資訊】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336B3" id="Rectangle 3" o:spid="_x0000_s1026" style="position:absolute;left:0;text-align:left;margin-left:0;margin-top:.05pt;width:7in;height:38.8pt;z-index:-2516608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" fillcolor="#cff" stroked="f">
                <v:shadow on="t" opacity=".5" offset="6pt,6pt"/>
                <v:textbox>
                  <w:txbxContent>
                    <w:p w14:paraId="1EC235D2" w14:textId="77777777" w:rsidR="00266DA1" w:rsidRPr="00266DA1" w:rsidRDefault="00266DA1" w:rsidP="00266DA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40"/>
                        </w:rPr>
                      </w:pPr>
                      <w:r w:rsidRPr="00266DA1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40"/>
                        </w:rPr>
                        <w:t>【開</w:t>
                      </w:r>
                      <w:r w:rsidRPr="00266DA1">
                        <w:rPr>
                          <w:rFonts w:ascii="微軟正黑體" w:eastAsia="微軟正黑體" w:hAnsi="微軟正黑體"/>
                          <w:b/>
                          <w:color w:val="0000FF"/>
                          <w:sz w:val="40"/>
                        </w:rPr>
                        <w:t>課資訊】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1660D4C" w14:textId="43C40B88" w:rsidR="00CA7FCC" w:rsidRPr="00CA7FCC" w:rsidRDefault="00CA7FCC" w:rsidP="00BB09C0">
      <w:pPr>
        <w:pStyle w:val="ac"/>
        <w:numPr>
          <w:ilvl w:val="0"/>
          <w:numId w:val="18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CA7FCC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主辦單位：</w:t>
      </w:r>
      <w:r w:rsidRPr="00CA7FCC">
        <w:rPr>
          <w:rFonts w:ascii="Times New Roman" w:eastAsia="微軟正黑體" w:hAnsi="Times New Roman"/>
          <w:color w:val="000000" w:themeColor="text1"/>
          <w:sz w:val="28"/>
          <w:szCs w:val="28"/>
        </w:rPr>
        <w:t>工業技術研究院</w:t>
      </w:r>
      <w:r w:rsidRPr="00CA7FCC">
        <w:rPr>
          <w:rFonts w:ascii="Times New Roman" w:eastAsia="微軟正黑體" w:hAnsi="Times New Roman"/>
          <w:color w:val="000000" w:themeColor="text1"/>
          <w:sz w:val="28"/>
          <w:szCs w:val="28"/>
        </w:rPr>
        <w:t xml:space="preserve"> </w:t>
      </w:r>
      <w:r w:rsidRPr="00CA7FCC">
        <w:rPr>
          <w:rFonts w:ascii="Times New Roman" w:eastAsia="微軟正黑體" w:hAnsi="Times New Roman"/>
          <w:color w:val="000000" w:themeColor="text1"/>
          <w:sz w:val="28"/>
          <w:szCs w:val="28"/>
        </w:rPr>
        <w:t>產業學院</w:t>
      </w:r>
    </w:p>
    <w:p w14:paraId="1B978904" w14:textId="14C33F74" w:rsidR="003A087D" w:rsidRPr="008444D7" w:rsidRDefault="00267A7C" w:rsidP="00BB09C0">
      <w:pPr>
        <w:pStyle w:val="ac"/>
        <w:numPr>
          <w:ilvl w:val="0"/>
          <w:numId w:val="18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上課</w:t>
      </w:r>
      <w:r w:rsidR="00D164AF"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方式：</w:t>
      </w:r>
      <w:r w:rsidR="00CB3ADE" w:rsidRPr="008444D7">
        <w:rPr>
          <w:rFonts w:ascii="Times New Roman" w:eastAsia="微軟正黑體" w:hAnsi="Times New Roman"/>
          <w:sz w:val="28"/>
          <w:szCs w:val="28"/>
        </w:rPr>
        <w:t>Cisco Webex</w:t>
      </w:r>
      <w:r w:rsidR="00CB3ADE" w:rsidRPr="008444D7">
        <w:rPr>
          <w:rFonts w:ascii="Times New Roman" w:eastAsia="微軟正黑體" w:hAnsi="Times New Roman"/>
          <w:sz w:val="28"/>
          <w:szCs w:val="28"/>
        </w:rPr>
        <w:t>線上直播</w:t>
      </w:r>
    </w:p>
    <w:p w14:paraId="1F701C1F" w14:textId="77777777" w:rsidR="00E50D73" w:rsidRPr="008444D7" w:rsidRDefault="00E50D73" w:rsidP="00BB09C0">
      <w:pPr>
        <w:pStyle w:val="ac"/>
        <w:numPr>
          <w:ilvl w:val="0"/>
          <w:numId w:val="18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上課地點：</w:t>
      </w:r>
      <w:r w:rsidR="00641A71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各</w:t>
      </w:r>
      <w:r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學員</w:t>
      </w:r>
      <w:r w:rsidR="00473405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可電腦連線學習之</w:t>
      </w:r>
      <w:r w:rsidR="00E50331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所在地</w:t>
      </w:r>
    </w:p>
    <w:p w14:paraId="2AF3978C" w14:textId="77777777" w:rsidR="002C6CED" w:rsidRPr="008444D7" w:rsidRDefault="002C6CED" w:rsidP="00BB09C0">
      <w:pPr>
        <w:pStyle w:val="ac"/>
        <w:numPr>
          <w:ilvl w:val="0"/>
          <w:numId w:val="18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b/>
          <w:sz w:val="28"/>
          <w:szCs w:val="28"/>
        </w:rPr>
        <w:t>上課日期：</w:t>
      </w:r>
      <w:r w:rsidRPr="008444D7">
        <w:rPr>
          <w:rFonts w:ascii="Times New Roman" w:eastAsia="微軟正黑體" w:hAnsi="Times New Roman"/>
          <w:sz w:val="28"/>
          <w:szCs w:val="28"/>
        </w:rPr>
        <w:t>111</w:t>
      </w:r>
      <w:r w:rsidRPr="008444D7">
        <w:rPr>
          <w:rFonts w:ascii="Times New Roman" w:eastAsia="微軟正黑體" w:hAnsi="Times New Roman"/>
          <w:sz w:val="28"/>
          <w:szCs w:val="28"/>
        </w:rPr>
        <w:t>年</w:t>
      </w:r>
      <w:r w:rsidRPr="008444D7">
        <w:rPr>
          <w:rFonts w:ascii="Times New Roman" w:eastAsia="微軟正黑體" w:hAnsi="Times New Roman"/>
          <w:sz w:val="28"/>
          <w:szCs w:val="28"/>
        </w:rPr>
        <w:t>10</w:t>
      </w:r>
      <w:r w:rsidRPr="008444D7">
        <w:rPr>
          <w:rFonts w:ascii="Times New Roman" w:eastAsia="微軟正黑體" w:hAnsi="Times New Roman"/>
          <w:sz w:val="28"/>
          <w:szCs w:val="28"/>
        </w:rPr>
        <w:t>月</w:t>
      </w:r>
      <w:r w:rsidRPr="008444D7">
        <w:rPr>
          <w:rFonts w:ascii="Times New Roman" w:eastAsia="微軟正黑體" w:hAnsi="Times New Roman"/>
          <w:sz w:val="28"/>
          <w:szCs w:val="28"/>
        </w:rPr>
        <w:t>31</w:t>
      </w:r>
      <w:r w:rsidRPr="008444D7">
        <w:rPr>
          <w:rFonts w:ascii="Times New Roman" w:eastAsia="微軟正黑體" w:hAnsi="Times New Roman"/>
          <w:sz w:val="28"/>
          <w:szCs w:val="28"/>
        </w:rPr>
        <w:t>日</w:t>
      </w:r>
      <w:r w:rsidRPr="008444D7">
        <w:rPr>
          <w:rFonts w:ascii="Times New Roman" w:eastAsia="微軟正黑體" w:hAnsi="Times New Roman"/>
          <w:sz w:val="28"/>
          <w:szCs w:val="28"/>
        </w:rPr>
        <w:t>(</w:t>
      </w:r>
      <w:r w:rsidRPr="008444D7">
        <w:rPr>
          <w:rFonts w:ascii="Times New Roman" w:eastAsia="微軟正黑體" w:hAnsi="Times New Roman"/>
          <w:sz w:val="28"/>
          <w:szCs w:val="28"/>
        </w:rPr>
        <w:t>一</w:t>
      </w:r>
      <w:r w:rsidRPr="008444D7">
        <w:rPr>
          <w:rFonts w:ascii="Times New Roman" w:eastAsia="微軟正黑體" w:hAnsi="Times New Roman"/>
          <w:sz w:val="28"/>
          <w:szCs w:val="28"/>
        </w:rPr>
        <w:t>)~11</w:t>
      </w:r>
      <w:r w:rsidRPr="008444D7">
        <w:rPr>
          <w:rFonts w:ascii="Times New Roman" w:eastAsia="微軟正黑體" w:hAnsi="Times New Roman"/>
          <w:sz w:val="28"/>
          <w:szCs w:val="28"/>
        </w:rPr>
        <w:t>月</w:t>
      </w:r>
      <w:r w:rsidRPr="008444D7">
        <w:rPr>
          <w:rFonts w:ascii="Times New Roman" w:eastAsia="微軟正黑體" w:hAnsi="Times New Roman"/>
          <w:sz w:val="28"/>
          <w:szCs w:val="28"/>
        </w:rPr>
        <w:t>1</w:t>
      </w:r>
      <w:r w:rsidRPr="008444D7">
        <w:rPr>
          <w:rFonts w:ascii="Times New Roman" w:eastAsia="微軟正黑體" w:hAnsi="Times New Roman"/>
          <w:sz w:val="28"/>
          <w:szCs w:val="28"/>
        </w:rPr>
        <w:t>日</w:t>
      </w:r>
      <w:r w:rsidRPr="008444D7">
        <w:rPr>
          <w:rFonts w:ascii="Times New Roman" w:eastAsia="微軟正黑體" w:hAnsi="Times New Roman"/>
          <w:sz w:val="28"/>
          <w:szCs w:val="28"/>
        </w:rPr>
        <w:t>(</w:t>
      </w:r>
      <w:r w:rsidRPr="008444D7">
        <w:rPr>
          <w:rFonts w:ascii="Times New Roman" w:eastAsia="微軟正黑體" w:hAnsi="Times New Roman"/>
          <w:sz w:val="28"/>
          <w:szCs w:val="28"/>
        </w:rPr>
        <w:t>二</w:t>
      </w:r>
      <w:r w:rsidRPr="008444D7">
        <w:rPr>
          <w:rFonts w:ascii="Times New Roman" w:eastAsia="微軟正黑體" w:hAnsi="Times New Roman"/>
          <w:sz w:val="28"/>
          <w:szCs w:val="28"/>
        </w:rPr>
        <w:t>)</w:t>
      </w:r>
      <w:r w:rsidRPr="008444D7">
        <w:rPr>
          <w:rFonts w:ascii="Times New Roman" w:eastAsia="微軟正黑體" w:hAnsi="Times New Roman"/>
          <w:sz w:val="28"/>
          <w:szCs w:val="28"/>
        </w:rPr>
        <w:t>、</w:t>
      </w:r>
    </w:p>
    <w:p w14:paraId="5E0997DF" w14:textId="77777777" w:rsidR="002C6CED" w:rsidRPr="008444D7" w:rsidRDefault="002C6CED" w:rsidP="00BB09C0">
      <w:pPr>
        <w:pStyle w:val="ac"/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 xml:space="preserve">　　　　</w:t>
      </w:r>
      <w:r w:rsidR="005D4978" w:rsidRPr="008444D7">
        <w:rPr>
          <w:rFonts w:ascii="Times New Roman" w:eastAsia="微軟正黑體" w:hAnsi="Times New Roman"/>
          <w:sz w:val="28"/>
          <w:szCs w:val="28"/>
        </w:rPr>
        <w:t xml:space="preserve">　</w:t>
      </w:r>
      <w:r w:rsidRPr="008444D7">
        <w:rPr>
          <w:rFonts w:ascii="Times New Roman" w:eastAsia="微軟正黑體" w:hAnsi="Times New Roman"/>
          <w:sz w:val="28"/>
          <w:szCs w:val="28"/>
        </w:rPr>
        <w:t xml:space="preserve">　</w:t>
      </w:r>
      <w:r w:rsidRPr="008444D7">
        <w:rPr>
          <w:rFonts w:ascii="Times New Roman" w:eastAsia="微軟正黑體" w:hAnsi="Times New Roman"/>
          <w:sz w:val="28"/>
          <w:szCs w:val="28"/>
        </w:rPr>
        <w:t>111</w:t>
      </w:r>
      <w:r w:rsidRPr="008444D7">
        <w:rPr>
          <w:rFonts w:ascii="Times New Roman" w:eastAsia="微軟正黑體" w:hAnsi="Times New Roman"/>
          <w:sz w:val="28"/>
          <w:szCs w:val="28"/>
        </w:rPr>
        <w:t>年</w:t>
      </w:r>
      <w:r w:rsidRPr="008444D7">
        <w:rPr>
          <w:rFonts w:ascii="Times New Roman" w:eastAsia="微軟正黑體" w:hAnsi="Times New Roman"/>
          <w:sz w:val="28"/>
          <w:szCs w:val="28"/>
        </w:rPr>
        <w:t>11</w:t>
      </w:r>
      <w:r w:rsidRPr="008444D7">
        <w:rPr>
          <w:rFonts w:ascii="Times New Roman" w:eastAsia="微軟正黑體" w:hAnsi="Times New Roman"/>
          <w:sz w:val="28"/>
          <w:szCs w:val="28"/>
        </w:rPr>
        <w:t>月</w:t>
      </w:r>
      <w:r w:rsidRPr="008444D7">
        <w:rPr>
          <w:rFonts w:ascii="Times New Roman" w:eastAsia="微軟正黑體" w:hAnsi="Times New Roman"/>
          <w:sz w:val="28"/>
          <w:szCs w:val="28"/>
        </w:rPr>
        <w:t>0</w:t>
      </w:r>
      <w:r w:rsidRPr="008444D7">
        <w:rPr>
          <w:rStyle w:val="a9"/>
          <w:rFonts w:ascii="Times New Roman" w:eastAsia="微軟正黑體" w:hAnsi="Times New Roman"/>
          <w:color w:val="auto"/>
          <w:sz w:val="28"/>
          <w:szCs w:val="28"/>
          <w:u w:val="none"/>
        </w:rPr>
        <w:t>7</w:t>
      </w:r>
      <w:r w:rsidRPr="008444D7">
        <w:rPr>
          <w:rFonts w:ascii="Times New Roman" w:eastAsia="微軟正黑體" w:hAnsi="Times New Roman"/>
          <w:sz w:val="28"/>
          <w:szCs w:val="28"/>
        </w:rPr>
        <w:t>日</w:t>
      </w:r>
      <w:r w:rsidRPr="008444D7">
        <w:rPr>
          <w:rFonts w:ascii="Times New Roman" w:eastAsia="微軟正黑體" w:hAnsi="Times New Roman"/>
          <w:sz w:val="28"/>
          <w:szCs w:val="28"/>
        </w:rPr>
        <w:t>(</w:t>
      </w:r>
      <w:r w:rsidRPr="008444D7">
        <w:rPr>
          <w:rFonts w:ascii="Times New Roman" w:eastAsia="微軟正黑體" w:hAnsi="Times New Roman"/>
          <w:sz w:val="28"/>
          <w:szCs w:val="28"/>
        </w:rPr>
        <w:t>一</w:t>
      </w:r>
      <w:r w:rsidRPr="008444D7">
        <w:rPr>
          <w:rFonts w:ascii="Times New Roman" w:eastAsia="微軟正黑體" w:hAnsi="Times New Roman"/>
          <w:sz w:val="28"/>
          <w:szCs w:val="28"/>
        </w:rPr>
        <w:t>)~11</w:t>
      </w:r>
      <w:r w:rsidRPr="008444D7">
        <w:rPr>
          <w:rFonts w:ascii="Times New Roman" w:eastAsia="微軟正黑體" w:hAnsi="Times New Roman"/>
          <w:sz w:val="28"/>
          <w:szCs w:val="28"/>
        </w:rPr>
        <w:t>月</w:t>
      </w:r>
      <w:r w:rsidRPr="008444D7">
        <w:rPr>
          <w:rFonts w:ascii="Times New Roman" w:eastAsia="微軟正黑體" w:hAnsi="Times New Roman"/>
          <w:sz w:val="28"/>
          <w:szCs w:val="28"/>
        </w:rPr>
        <w:t>8</w:t>
      </w:r>
      <w:r w:rsidRPr="008444D7">
        <w:rPr>
          <w:rFonts w:ascii="Times New Roman" w:eastAsia="微軟正黑體" w:hAnsi="Times New Roman"/>
          <w:sz w:val="28"/>
          <w:szCs w:val="28"/>
        </w:rPr>
        <w:t>日</w:t>
      </w:r>
      <w:r w:rsidRPr="008444D7">
        <w:rPr>
          <w:rFonts w:ascii="Times New Roman" w:eastAsia="微軟正黑體" w:hAnsi="Times New Roman"/>
          <w:sz w:val="28"/>
          <w:szCs w:val="28"/>
        </w:rPr>
        <w:t>(</w:t>
      </w:r>
      <w:r w:rsidRPr="008444D7">
        <w:rPr>
          <w:rFonts w:ascii="Times New Roman" w:eastAsia="微軟正黑體" w:hAnsi="Times New Roman"/>
          <w:sz w:val="28"/>
          <w:szCs w:val="28"/>
        </w:rPr>
        <w:t>二</w:t>
      </w:r>
      <w:r w:rsidRPr="008444D7">
        <w:rPr>
          <w:rFonts w:ascii="Times New Roman" w:eastAsia="微軟正黑體" w:hAnsi="Times New Roman"/>
          <w:sz w:val="28"/>
          <w:szCs w:val="28"/>
        </w:rPr>
        <w:t>)</w:t>
      </w:r>
      <w:r w:rsidRPr="008444D7">
        <w:rPr>
          <w:rFonts w:ascii="Times New Roman" w:eastAsia="微軟正黑體" w:hAnsi="Times New Roman"/>
          <w:sz w:val="28"/>
          <w:szCs w:val="28"/>
        </w:rPr>
        <w:t>、</w:t>
      </w:r>
    </w:p>
    <w:p w14:paraId="311420D3" w14:textId="77777777" w:rsidR="002C6CED" w:rsidRPr="008444D7" w:rsidRDefault="002C6CED" w:rsidP="00BB09C0">
      <w:pPr>
        <w:pStyle w:val="ac"/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Style w:val="content"/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 xml:space="preserve">　　　　　</w:t>
      </w:r>
      <w:r w:rsidR="005D4978" w:rsidRPr="008444D7">
        <w:rPr>
          <w:rFonts w:ascii="Times New Roman" w:eastAsia="微軟正黑體" w:hAnsi="Times New Roman"/>
          <w:sz w:val="28"/>
          <w:szCs w:val="28"/>
        </w:rPr>
        <w:t xml:space="preserve">　</w:t>
      </w:r>
      <w:r w:rsidRPr="008444D7">
        <w:rPr>
          <w:rFonts w:ascii="Times New Roman" w:eastAsia="微軟正黑體" w:hAnsi="Times New Roman"/>
          <w:sz w:val="28"/>
          <w:szCs w:val="28"/>
        </w:rPr>
        <w:t>111</w:t>
      </w:r>
      <w:r w:rsidRPr="008444D7">
        <w:rPr>
          <w:rFonts w:ascii="Times New Roman" w:eastAsia="微軟正黑體" w:hAnsi="Times New Roman"/>
          <w:sz w:val="28"/>
          <w:szCs w:val="28"/>
        </w:rPr>
        <w:t>年</w:t>
      </w:r>
      <w:r w:rsidRPr="008444D7">
        <w:rPr>
          <w:rFonts w:ascii="Times New Roman" w:eastAsia="微軟正黑體" w:hAnsi="Times New Roman"/>
          <w:sz w:val="28"/>
          <w:szCs w:val="28"/>
        </w:rPr>
        <w:t>11</w:t>
      </w:r>
      <w:r w:rsidRPr="008444D7">
        <w:rPr>
          <w:rFonts w:ascii="Times New Roman" w:eastAsia="微軟正黑體" w:hAnsi="Times New Roman"/>
          <w:sz w:val="28"/>
          <w:szCs w:val="28"/>
        </w:rPr>
        <w:t>月</w:t>
      </w:r>
      <w:r w:rsidRPr="008444D7">
        <w:rPr>
          <w:rFonts w:ascii="Times New Roman" w:eastAsia="微軟正黑體" w:hAnsi="Times New Roman"/>
          <w:sz w:val="28"/>
          <w:szCs w:val="28"/>
        </w:rPr>
        <w:t>15</w:t>
      </w:r>
      <w:r w:rsidRPr="008444D7">
        <w:rPr>
          <w:rFonts w:ascii="Times New Roman" w:eastAsia="微軟正黑體" w:hAnsi="Times New Roman"/>
          <w:sz w:val="28"/>
          <w:szCs w:val="28"/>
        </w:rPr>
        <w:t>日</w:t>
      </w:r>
      <w:r w:rsidRPr="008444D7">
        <w:rPr>
          <w:rFonts w:ascii="Times New Roman" w:eastAsia="微軟正黑體" w:hAnsi="Times New Roman"/>
          <w:sz w:val="28"/>
          <w:szCs w:val="28"/>
        </w:rPr>
        <w:t>(</w:t>
      </w:r>
      <w:r w:rsidRPr="008444D7">
        <w:rPr>
          <w:rFonts w:ascii="Times New Roman" w:eastAsia="微軟正黑體" w:hAnsi="Times New Roman"/>
          <w:sz w:val="28"/>
          <w:szCs w:val="28"/>
        </w:rPr>
        <w:t>二</w:t>
      </w:r>
      <w:r w:rsidRPr="008444D7">
        <w:rPr>
          <w:rFonts w:ascii="Times New Roman" w:eastAsia="微軟正黑體" w:hAnsi="Times New Roman"/>
          <w:sz w:val="28"/>
          <w:szCs w:val="28"/>
        </w:rPr>
        <w:t>)</w:t>
      </w:r>
      <w:r w:rsidRPr="008444D7">
        <w:rPr>
          <w:rFonts w:ascii="Times New Roman" w:eastAsia="微軟正黑體" w:hAnsi="Times New Roman"/>
          <w:sz w:val="28"/>
          <w:szCs w:val="28"/>
        </w:rPr>
        <w:t>，</w:t>
      </w:r>
      <w:r w:rsidRPr="008444D7">
        <w:rPr>
          <w:rStyle w:val="content"/>
          <w:rFonts w:ascii="Times New Roman" w:eastAsia="微軟正黑體" w:hAnsi="Times New Roman"/>
          <w:sz w:val="28"/>
          <w:szCs w:val="28"/>
        </w:rPr>
        <w:t>共</w:t>
      </w:r>
      <w:r w:rsidRPr="008444D7">
        <w:rPr>
          <w:rStyle w:val="content"/>
          <w:rFonts w:ascii="Times New Roman" w:eastAsia="微軟正黑體" w:hAnsi="Times New Roman"/>
          <w:sz w:val="28"/>
          <w:szCs w:val="28"/>
        </w:rPr>
        <w:t>15</w:t>
      </w:r>
      <w:r w:rsidRPr="008444D7">
        <w:rPr>
          <w:rStyle w:val="content"/>
          <w:rFonts w:ascii="Times New Roman" w:eastAsia="微軟正黑體" w:hAnsi="Times New Roman"/>
          <w:sz w:val="28"/>
          <w:szCs w:val="28"/>
        </w:rPr>
        <w:t>小時。</w:t>
      </w:r>
    </w:p>
    <w:p w14:paraId="6C3C1E2F" w14:textId="77777777" w:rsidR="002C6CED" w:rsidRPr="008444D7" w:rsidRDefault="002C6CED" w:rsidP="00BB09C0">
      <w:pPr>
        <w:pStyle w:val="ac"/>
        <w:numPr>
          <w:ilvl w:val="0"/>
          <w:numId w:val="18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b/>
          <w:sz w:val="28"/>
          <w:szCs w:val="28"/>
        </w:rPr>
        <w:t>上課時間：</w:t>
      </w:r>
      <w:r w:rsidRPr="008444D7">
        <w:rPr>
          <w:rFonts w:ascii="Times New Roman" w:eastAsia="微軟正黑體" w:hAnsi="Times New Roman"/>
          <w:sz w:val="28"/>
          <w:szCs w:val="28"/>
        </w:rPr>
        <w:t>台灣時間</w:t>
      </w:r>
      <w:r w:rsidRPr="008444D7">
        <w:rPr>
          <w:rFonts w:ascii="Times New Roman" w:eastAsia="微軟正黑體" w:hAnsi="Times New Roman"/>
          <w:sz w:val="28"/>
          <w:szCs w:val="28"/>
        </w:rPr>
        <w:t>13:00~ 16:00</w:t>
      </w:r>
      <w:r w:rsidR="008C31E2" w:rsidRPr="008444D7">
        <w:rPr>
          <w:rFonts w:ascii="Times New Roman" w:eastAsia="微軟正黑體" w:hAnsi="Times New Roman"/>
          <w:sz w:val="28"/>
          <w:szCs w:val="28"/>
        </w:rPr>
        <w:t>。</w:t>
      </w:r>
    </w:p>
    <w:p w14:paraId="595EE19E" w14:textId="77777777" w:rsidR="00BA2549" w:rsidRPr="008444D7" w:rsidRDefault="00267A7C" w:rsidP="00BB09C0">
      <w:pPr>
        <w:pStyle w:val="ac"/>
        <w:numPr>
          <w:ilvl w:val="0"/>
          <w:numId w:val="18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Style w:val="content"/>
          <w:rFonts w:ascii="Times New Roman" w:eastAsia="微軟正黑體" w:hAnsi="Times New Roman"/>
          <w:color w:val="000000" w:themeColor="text1"/>
          <w:sz w:val="28"/>
          <w:szCs w:val="28"/>
        </w:rPr>
      </w:pPr>
      <w:r w:rsidRPr="008444D7">
        <w:rPr>
          <w:rStyle w:val="content"/>
          <w:rFonts w:ascii="Times New Roman" w:eastAsia="微軟正黑體" w:hAnsi="Times New Roman"/>
          <w:b/>
          <w:sz w:val="28"/>
          <w:szCs w:val="28"/>
        </w:rPr>
        <w:t>招生人數：</w:t>
      </w:r>
      <w:r w:rsidR="00A91F07" w:rsidRPr="008444D7">
        <w:rPr>
          <w:rStyle w:val="content"/>
          <w:rFonts w:ascii="Times New Roman" w:eastAsia="微軟正黑體" w:hAnsi="Times New Roman"/>
          <w:sz w:val="28"/>
          <w:szCs w:val="28"/>
        </w:rPr>
        <w:t>課程預定</w:t>
      </w:r>
      <w:r w:rsidR="006E4530" w:rsidRPr="008444D7">
        <w:rPr>
          <w:rStyle w:val="content"/>
          <w:rFonts w:ascii="Times New Roman" w:eastAsia="微軟正黑體" w:hAnsi="Times New Roman"/>
          <w:sz w:val="28"/>
          <w:szCs w:val="28"/>
        </w:rPr>
        <w:t>招收</w:t>
      </w:r>
      <w:r w:rsidR="008C1A5E" w:rsidRPr="008444D7">
        <w:rPr>
          <w:rStyle w:val="content"/>
          <w:rFonts w:ascii="Times New Roman" w:eastAsia="微軟正黑體" w:hAnsi="Times New Roman"/>
          <w:sz w:val="28"/>
          <w:szCs w:val="28"/>
        </w:rPr>
        <w:t>2</w:t>
      </w:r>
      <w:r w:rsidR="008B3B87" w:rsidRPr="008444D7">
        <w:rPr>
          <w:rStyle w:val="content"/>
          <w:rFonts w:ascii="Times New Roman" w:eastAsia="微軟正黑體" w:hAnsi="Times New Roman"/>
          <w:sz w:val="28"/>
          <w:szCs w:val="28"/>
        </w:rPr>
        <w:t>0</w:t>
      </w:r>
      <w:r w:rsidR="006E4530" w:rsidRPr="008444D7">
        <w:rPr>
          <w:rStyle w:val="content"/>
          <w:rFonts w:ascii="Times New Roman" w:eastAsia="微軟正黑體" w:hAnsi="Times New Roman"/>
          <w:sz w:val="28"/>
          <w:szCs w:val="28"/>
        </w:rPr>
        <w:t>名學員</w:t>
      </w:r>
      <w:r w:rsidR="00A91F07" w:rsidRPr="008444D7">
        <w:rPr>
          <w:rStyle w:val="content"/>
          <w:rFonts w:ascii="Times New Roman" w:eastAsia="微軟正黑體" w:hAnsi="Times New Roman"/>
          <w:sz w:val="28"/>
          <w:szCs w:val="28"/>
        </w:rPr>
        <w:t>，</w:t>
      </w:r>
      <w:r w:rsidR="006E4530" w:rsidRPr="008444D7">
        <w:rPr>
          <w:rStyle w:val="content"/>
          <w:rFonts w:ascii="Times New Roman" w:eastAsia="微軟正黑體" w:hAnsi="Times New Roman"/>
          <w:sz w:val="28"/>
          <w:szCs w:val="28"/>
        </w:rPr>
        <w:t>名額有限，依完成報名之順序計算。</w:t>
      </w:r>
    </w:p>
    <w:p w14:paraId="28023DA5" w14:textId="77777777" w:rsidR="00BE10C3" w:rsidRPr="008444D7" w:rsidRDefault="00793D22" w:rsidP="00BB09C0">
      <w:pPr>
        <w:pStyle w:val="ac"/>
        <w:numPr>
          <w:ilvl w:val="0"/>
          <w:numId w:val="18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課程費用</w:t>
      </w:r>
      <w:r w:rsidR="00F475B7" w:rsidRPr="008444D7">
        <w:rPr>
          <w:rFonts w:ascii="Times New Roman" w:eastAsia="微軟正黑體" w:hAnsi="Times New Roman"/>
          <w:b/>
          <w:sz w:val="28"/>
          <w:szCs w:val="28"/>
        </w:rPr>
        <w:t>：</w:t>
      </w:r>
      <w:r w:rsidR="00F475B7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4"/>
        <w:gridCol w:w="2590"/>
      </w:tblGrid>
      <w:tr w:rsidR="003D2BF0" w:rsidRPr="008444D7" w14:paraId="5B93A706" w14:textId="77777777" w:rsidTr="0061738E">
        <w:trPr>
          <w:trHeight w:val="546"/>
        </w:trPr>
        <w:tc>
          <w:tcPr>
            <w:tcW w:w="3687" w:type="pct"/>
            <w:tcBorders>
              <w:top w:val="single" w:sz="8" w:space="0" w:color="5B82B5"/>
              <w:left w:val="nil"/>
              <w:bottom w:val="single" w:sz="8" w:space="0" w:color="5B82B5"/>
              <w:right w:val="nil"/>
            </w:tcBorders>
            <w:shd w:val="clear" w:color="auto" w:fill="5B82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3B536" w14:textId="77777777" w:rsidR="003D2BF0" w:rsidRPr="0061738E" w:rsidRDefault="003D2BF0" w:rsidP="00BB09C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微軟正黑體" w:hAnsi="Times New Roman"/>
                <w:b/>
                <w:color w:val="000000"/>
                <w:sz w:val="20"/>
                <w:szCs w:val="20"/>
              </w:rPr>
            </w:pPr>
            <w:r w:rsidRPr="0061738E">
              <w:rPr>
                <w:rFonts w:ascii="Times New Roman" w:eastAsia="微軟正黑體" w:hAnsi="Times New Roman"/>
                <w:b/>
                <w:color w:val="FFFFFF"/>
                <w:spacing w:val="15"/>
              </w:rPr>
              <w:t>報名方案</w:t>
            </w:r>
          </w:p>
        </w:tc>
        <w:tc>
          <w:tcPr>
            <w:tcW w:w="1313" w:type="pct"/>
            <w:tcBorders>
              <w:top w:val="single" w:sz="8" w:space="0" w:color="5B82B5"/>
              <w:left w:val="nil"/>
              <w:bottom w:val="single" w:sz="8" w:space="0" w:color="5B82B5"/>
              <w:right w:val="nil"/>
            </w:tcBorders>
            <w:shd w:val="clear" w:color="auto" w:fill="5B82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C364" w14:textId="77777777" w:rsidR="003D2BF0" w:rsidRPr="0061738E" w:rsidRDefault="003D2BF0" w:rsidP="00BB09C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微軟正黑體" w:hAnsi="Times New Roman"/>
                <w:b/>
                <w:color w:val="000000"/>
                <w:sz w:val="20"/>
                <w:szCs w:val="20"/>
              </w:rPr>
            </w:pPr>
            <w:r w:rsidRPr="0061738E">
              <w:rPr>
                <w:rFonts w:ascii="Times New Roman" w:eastAsia="微軟正黑體" w:hAnsi="Times New Roman"/>
                <w:b/>
                <w:color w:val="FFFFFF"/>
                <w:spacing w:val="15"/>
              </w:rPr>
              <w:t>費用</w:t>
            </w:r>
          </w:p>
        </w:tc>
      </w:tr>
      <w:tr w:rsidR="003D2BF0" w:rsidRPr="008444D7" w14:paraId="2F5884D1" w14:textId="77777777" w:rsidTr="0061738E">
        <w:trPr>
          <w:trHeight w:val="546"/>
        </w:trPr>
        <w:tc>
          <w:tcPr>
            <w:tcW w:w="3687" w:type="pct"/>
            <w:tcBorders>
              <w:top w:val="nil"/>
              <w:left w:val="nil"/>
              <w:bottom w:val="single" w:sz="8" w:space="0" w:color="5B82B5"/>
              <w:right w:val="nil"/>
            </w:tcBorders>
            <w:shd w:val="clear" w:color="auto" w:fill="EBF2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66E6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課程原價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5B82B5"/>
              <w:right w:val="nil"/>
            </w:tcBorders>
            <w:shd w:val="clear" w:color="auto" w:fill="EBF2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5799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color w:val="000000"/>
              </w:rPr>
              <w:t>36,000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元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/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人</w:t>
            </w:r>
          </w:p>
        </w:tc>
      </w:tr>
      <w:tr w:rsidR="003D2BF0" w:rsidRPr="008444D7" w14:paraId="453028B6" w14:textId="77777777" w:rsidTr="0061738E">
        <w:trPr>
          <w:trHeight w:val="546"/>
        </w:trPr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FFB1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防疫優惠價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2B3B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color w:val="000000"/>
              </w:rPr>
              <w:t>33,000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元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/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人</w:t>
            </w:r>
          </w:p>
        </w:tc>
      </w:tr>
      <w:tr w:rsidR="00485FBE" w:rsidRPr="008444D7" w14:paraId="56737B23" w14:textId="77777777" w:rsidTr="0061738E">
        <w:trPr>
          <w:trHeight w:val="546"/>
        </w:trPr>
        <w:tc>
          <w:tcPr>
            <w:tcW w:w="3687" w:type="pct"/>
            <w:tcBorders>
              <w:top w:val="single" w:sz="8" w:space="0" w:color="5B82B5"/>
              <w:left w:val="nil"/>
              <w:bottom w:val="single" w:sz="8" w:space="0" w:color="5B82B5"/>
              <w:right w:val="nil"/>
            </w:tcBorders>
            <w:shd w:val="clear" w:color="auto" w:fill="EBF2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365C" w14:textId="4A995C6D" w:rsidR="00485FBE" w:rsidRPr="008444D7" w:rsidRDefault="00485FBE" w:rsidP="00BB09C0">
            <w:pPr>
              <w:spacing w:before="100" w:beforeAutospacing="1" w:after="100" w:afterAutospacing="1" w:line="360" w:lineRule="exact"/>
              <w:rPr>
                <w:rFonts w:ascii="Times New Roman" w:eastAsia="微軟正黑體" w:hAnsi="Times New Roman"/>
                <w:b/>
                <w:bCs/>
                <w:color w:val="0F4C82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color w:val="0F4C82"/>
              </w:rPr>
              <w:t>團報優惠價</w:t>
            </w:r>
          </w:p>
        </w:tc>
        <w:tc>
          <w:tcPr>
            <w:tcW w:w="1313" w:type="pct"/>
            <w:tcBorders>
              <w:top w:val="single" w:sz="8" w:space="0" w:color="5B82B5"/>
              <w:left w:val="nil"/>
              <w:bottom w:val="single" w:sz="8" w:space="0" w:color="5B82B5"/>
              <w:right w:val="nil"/>
            </w:tcBorders>
            <w:shd w:val="clear" w:color="auto" w:fill="EBF2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5293" w14:textId="01E42402" w:rsidR="00485FBE" w:rsidRPr="008444D7" w:rsidRDefault="00255507" w:rsidP="00BB09C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微軟正黑體" w:hAnsi="Times New Roman"/>
                <w:color w:val="000000"/>
              </w:rPr>
            </w:pPr>
            <w:r w:rsidRPr="008444D7">
              <w:rPr>
                <w:rFonts w:ascii="Times New Roman" w:eastAsia="微軟正黑體" w:hAnsi="Times New Roman"/>
                <w:color w:val="000000"/>
              </w:rPr>
              <w:t>31,500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元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/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人</w:t>
            </w:r>
          </w:p>
        </w:tc>
      </w:tr>
      <w:tr w:rsidR="003D2BF0" w:rsidRPr="008444D7" w14:paraId="132211E9" w14:textId="77777777" w:rsidTr="0061738E">
        <w:trPr>
          <w:trHeight w:val="546"/>
        </w:trPr>
        <w:tc>
          <w:tcPr>
            <w:tcW w:w="3687" w:type="pct"/>
            <w:tcBorders>
              <w:top w:val="single" w:sz="8" w:space="0" w:color="5B82B5"/>
              <w:left w:val="nil"/>
              <w:bottom w:val="single" w:sz="8" w:space="0" w:color="5B82B5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A362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30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天前早鳥報名</w:t>
            </w:r>
          </w:p>
        </w:tc>
        <w:tc>
          <w:tcPr>
            <w:tcW w:w="1313" w:type="pct"/>
            <w:tcBorders>
              <w:top w:val="single" w:sz="8" w:space="0" w:color="5B82B5"/>
              <w:left w:val="nil"/>
              <w:bottom w:val="single" w:sz="8" w:space="0" w:color="5B82B5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DB91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color w:val="000000"/>
              </w:rPr>
              <w:t>31,500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元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/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人</w:t>
            </w:r>
          </w:p>
        </w:tc>
      </w:tr>
      <w:tr w:rsidR="003D2BF0" w:rsidRPr="008444D7" w14:paraId="50556D87" w14:textId="77777777" w:rsidTr="0061738E">
        <w:trPr>
          <w:trHeight w:val="546"/>
        </w:trPr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EBF2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CF05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30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天前報名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+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兩人揪團同行優惠價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(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工研人每人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)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EBF2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3AF35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color w:val="000000"/>
              </w:rPr>
              <w:t>30,000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元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/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人</w:t>
            </w:r>
          </w:p>
        </w:tc>
      </w:tr>
      <w:tr w:rsidR="003D2BF0" w:rsidRPr="008444D7" w14:paraId="6E8B5BE9" w14:textId="77777777" w:rsidTr="0061738E">
        <w:trPr>
          <w:trHeight w:val="546"/>
        </w:trPr>
        <w:tc>
          <w:tcPr>
            <w:tcW w:w="3687" w:type="pct"/>
            <w:tcBorders>
              <w:top w:val="single" w:sz="8" w:space="0" w:color="5B82B5"/>
              <w:left w:val="nil"/>
              <w:bottom w:val="single" w:sz="8" w:space="0" w:color="5B82B5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B5BF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30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天前報名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+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兩人揪團同行優惠價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(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團體每人</w:t>
            </w:r>
            <w:r w:rsidRPr="008444D7">
              <w:rPr>
                <w:rFonts w:ascii="Times New Roman" w:eastAsia="微軟正黑體" w:hAnsi="Times New Roman"/>
                <w:b/>
                <w:bCs/>
                <w:color w:val="0F4C82"/>
              </w:rPr>
              <w:t>)</w:t>
            </w:r>
          </w:p>
        </w:tc>
        <w:tc>
          <w:tcPr>
            <w:tcW w:w="1313" w:type="pct"/>
            <w:tcBorders>
              <w:top w:val="single" w:sz="8" w:space="0" w:color="5B82B5"/>
              <w:left w:val="nil"/>
              <w:bottom w:val="single" w:sz="8" w:space="0" w:color="5B82B5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5B31" w14:textId="77777777" w:rsidR="003D2BF0" w:rsidRPr="008444D7" w:rsidRDefault="003D2BF0" w:rsidP="00BB09C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微軟正黑體" w:hAnsi="Times New Roman"/>
                <w:color w:val="000000"/>
                <w:sz w:val="20"/>
                <w:szCs w:val="20"/>
              </w:rPr>
            </w:pPr>
            <w:r w:rsidRPr="008444D7">
              <w:rPr>
                <w:rFonts w:ascii="Times New Roman" w:eastAsia="微軟正黑體" w:hAnsi="Times New Roman"/>
                <w:color w:val="000000"/>
              </w:rPr>
              <w:t>30,000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元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/</w:t>
            </w:r>
            <w:r w:rsidRPr="008444D7">
              <w:rPr>
                <w:rFonts w:ascii="Times New Roman" w:eastAsia="微軟正黑體" w:hAnsi="Times New Roman"/>
                <w:color w:val="000000"/>
              </w:rPr>
              <w:t>人</w:t>
            </w:r>
          </w:p>
        </w:tc>
      </w:tr>
    </w:tbl>
    <w:p w14:paraId="7351F62C" w14:textId="19740915" w:rsidR="00C3650B" w:rsidRPr="008444D7" w:rsidRDefault="00C3650B" w:rsidP="00BB09C0">
      <w:pPr>
        <w:pStyle w:val="ac"/>
        <w:numPr>
          <w:ilvl w:val="0"/>
          <w:numId w:val="20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Style w:val="a9"/>
          <w:rFonts w:ascii="Times New Roman" w:eastAsia="微軟正黑體" w:hAnsi="Times New Roman"/>
          <w:color w:val="auto"/>
          <w:sz w:val="28"/>
          <w:szCs w:val="28"/>
          <w:u w:val="none"/>
        </w:rPr>
      </w:pPr>
      <w:r w:rsidRPr="008444D7">
        <w:rPr>
          <w:rFonts w:ascii="Times New Roman" w:eastAsia="微軟正黑體" w:hAnsi="Times New Roman"/>
          <w:b/>
          <w:sz w:val="28"/>
          <w:szCs w:val="28"/>
        </w:rPr>
        <w:t>課程諮詢：</w:t>
      </w:r>
      <w:r w:rsidR="009C0C69" w:rsidRPr="008444D7">
        <w:rPr>
          <w:rFonts w:ascii="Times New Roman" w:eastAsia="微軟正黑體" w:hAnsi="Times New Roman"/>
          <w:sz w:val="28"/>
          <w:szCs w:val="28"/>
        </w:rPr>
        <w:t>02</w:t>
      </w:r>
      <w:r w:rsidR="00D123B8" w:rsidRPr="008444D7">
        <w:rPr>
          <w:rFonts w:ascii="Times New Roman" w:eastAsia="微軟正黑體" w:hAnsi="Times New Roman"/>
          <w:sz w:val="28"/>
          <w:szCs w:val="28"/>
        </w:rPr>
        <w:t>-23701111#</w:t>
      </w:r>
      <w:r w:rsidR="00D66B8C">
        <w:rPr>
          <w:rFonts w:ascii="Times New Roman" w:eastAsia="微軟正黑體" w:hAnsi="Times New Roman"/>
          <w:sz w:val="28"/>
          <w:szCs w:val="28"/>
        </w:rPr>
        <w:t>312</w:t>
      </w:r>
      <w:r w:rsidR="00D66B8C">
        <w:rPr>
          <w:rFonts w:ascii="Times New Roman" w:eastAsia="微軟正黑體" w:hAnsi="Times New Roman" w:hint="eastAsia"/>
          <w:sz w:val="28"/>
          <w:szCs w:val="28"/>
        </w:rPr>
        <w:t>謝小姐、</w:t>
      </w:r>
      <w:r w:rsidR="00D66B8C">
        <w:rPr>
          <w:rFonts w:ascii="Times New Roman" w:eastAsia="微軟正黑體" w:hAnsi="Times New Roman" w:hint="eastAsia"/>
          <w:sz w:val="28"/>
          <w:szCs w:val="28"/>
        </w:rPr>
        <w:t>#</w:t>
      </w:r>
      <w:r w:rsidR="00D66B8C">
        <w:rPr>
          <w:rFonts w:ascii="Times New Roman" w:eastAsia="微軟正黑體" w:hAnsi="Times New Roman"/>
          <w:sz w:val="28"/>
          <w:szCs w:val="28"/>
        </w:rPr>
        <w:t>601</w:t>
      </w:r>
      <w:r w:rsidR="00D123B8" w:rsidRPr="008444D7">
        <w:rPr>
          <w:rFonts w:ascii="Times New Roman" w:eastAsia="微軟正黑體" w:hAnsi="Times New Roman"/>
          <w:sz w:val="28"/>
          <w:szCs w:val="28"/>
        </w:rPr>
        <w:t>王</w:t>
      </w:r>
      <w:r w:rsidRPr="008444D7">
        <w:rPr>
          <w:rFonts w:ascii="Times New Roman" w:eastAsia="微軟正黑體" w:hAnsi="Times New Roman"/>
          <w:sz w:val="28"/>
          <w:szCs w:val="28"/>
        </w:rPr>
        <w:t>小姐</w:t>
      </w:r>
    </w:p>
    <w:p w14:paraId="2A5DF1FE" w14:textId="77777777" w:rsidR="00D83087" w:rsidRPr="008444D7" w:rsidRDefault="00314CDB" w:rsidP="00BB09C0">
      <w:pPr>
        <w:pStyle w:val="ac"/>
        <w:numPr>
          <w:ilvl w:val="0"/>
          <w:numId w:val="17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培訓證書：</w:t>
      </w:r>
      <w:r w:rsidR="0019463C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課程出席率達</w:t>
      </w:r>
      <w:r w:rsidR="0019463C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80%</w:t>
      </w:r>
      <w:r w:rsidR="006E4530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以上，</w:t>
      </w:r>
      <w:r w:rsidR="006F3EDC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由工業技術研究院頒發</w:t>
      </w:r>
      <w:r w:rsidR="0019463C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培訓證書。</w:t>
      </w:r>
    </w:p>
    <w:p w14:paraId="7119686D" w14:textId="77777777" w:rsidR="003C7FEB" w:rsidRPr="008444D7" w:rsidRDefault="005F2EC4" w:rsidP="00BB09C0">
      <w:pPr>
        <w:pStyle w:val="ac"/>
        <w:numPr>
          <w:ilvl w:val="0"/>
          <w:numId w:val="17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報名</w:t>
      </w:r>
      <w:r w:rsidR="00267A7C"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方式</w:t>
      </w:r>
      <w:r w:rsidR="00793D22" w:rsidRPr="008444D7">
        <w:rPr>
          <w:rFonts w:ascii="Times New Roman" w:eastAsia="微軟正黑體" w:hAnsi="Times New Roman"/>
          <w:b/>
          <w:color w:val="000000" w:themeColor="text1"/>
          <w:sz w:val="28"/>
          <w:szCs w:val="28"/>
        </w:rPr>
        <w:t>：</w:t>
      </w:r>
      <w:r w:rsidR="00F862CA" w:rsidRPr="008444D7">
        <w:rPr>
          <w:rFonts w:ascii="Times New Roman" w:eastAsia="微軟正黑體" w:hAnsi="Times New Roman"/>
          <w:color w:val="000000" w:themeColor="text1"/>
          <w:sz w:val="28"/>
          <w:szCs w:val="28"/>
        </w:rPr>
        <w:t>至產業學習網報名</w:t>
      </w:r>
    </w:p>
    <w:p w14:paraId="76C7FE8D" w14:textId="77777777" w:rsidR="00793D22" w:rsidRPr="008444D7" w:rsidRDefault="00793D22" w:rsidP="00BB09C0">
      <w:pPr>
        <w:pStyle w:val="ac"/>
        <w:numPr>
          <w:ilvl w:val="0"/>
          <w:numId w:val="17"/>
        </w:numPr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color w:val="000000" w:themeColor="text1"/>
          <w:sz w:val="28"/>
          <w:szCs w:val="28"/>
        </w:rPr>
      </w:pPr>
      <w:r w:rsidRPr="008444D7">
        <w:rPr>
          <w:rFonts w:ascii="Times New Roman" w:eastAsia="微軟正黑體" w:hAnsi="Times New Roman"/>
          <w:b/>
          <w:sz w:val="28"/>
          <w:szCs w:val="28"/>
        </w:rPr>
        <w:t>注意事項：</w:t>
      </w:r>
    </w:p>
    <w:p w14:paraId="717D6938" w14:textId="77777777" w:rsidR="00F14AEC" w:rsidRPr="008444D7" w:rsidRDefault="00E50331" w:rsidP="00BB09C0">
      <w:pPr>
        <w:pStyle w:val="ac"/>
        <w:numPr>
          <w:ilvl w:val="0"/>
          <w:numId w:val="19"/>
        </w:numPr>
        <w:tabs>
          <w:tab w:val="left" w:pos="720"/>
          <w:tab w:val="left" w:pos="1800"/>
        </w:tabs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b/>
          <w:color w:val="15244A"/>
          <w:sz w:val="28"/>
          <w:szCs w:val="28"/>
        </w:rPr>
      </w:pPr>
      <w:r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lightGray"/>
        </w:rPr>
        <w:t>本課程</w:t>
      </w:r>
      <w:r w:rsidR="00A5602F"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lightGray"/>
        </w:rPr>
        <w:t>主要</w:t>
      </w:r>
      <w:r w:rsidRPr="008444D7">
        <w:rPr>
          <w:rFonts w:ascii="Times New Roman" w:eastAsia="微軟正黑體" w:hAnsi="Times New Roman"/>
          <w:b/>
          <w:color w:val="15244A"/>
          <w:sz w:val="28"/>
          <w:szCs w:val="28"/>
          <w:highlight w:val="lightGray"/>
        </w:rPr>
        <w:t>以中文授課，無須擔心語言問題。</w:t>
      </w:r>
    </w:p>
    <w:p w14:paraId="733A8F3D" w14:textId="77777777" w:rsidR="00F14AEC" w:rsidRPr="008444D7" w:rsidRDefault="00F14AEC" w:rsidP="00BB09C0">
      <w:pPr>
        <w:pStyle w:val="ac"/>
        <w:numPr>
          <w:ilvl w:val="0"/>
          <w:numId w:val="19"/>
        </w:numPr>
        <w:tabs>
          <w:tab w:val="left" w:pos="720"/>
          <w:tab w:val="left" w:pos="1800"/>
        </w:tabs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為確保您的上課權益，報名後若未收到任何回覆，請來電洽詢方完成報名。</w:t>
      </w:r>
    </w:p>
    <w:p w14:paraId="289607C7" w14:textId="77777777" w:rsidR="00F14AEC" w:rsidRPr="008444D7" w:rsidRDefault="00F14AEC" w:rsidP="00BB09C0">
      <w:pPr>
        <w:pStyle w:val="ac"/>
        <w:numPr>
          <w:ilvl w:val="0"/>
          <w:numId w:val="19"/>
        </w:numPr>
        <w:tabs>
          <w:tab w:val="left" w:pos="720"/>
          <w:tab w:val="left" w:pos="1800"/>
        </w:tabs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若報名者不克參加者，可指派其他人參加，並於開課前</w:t>
      </w:r>
      <w:r w:rsidRPr="008444D7">
        <w:rPr>
          <w:rFonts w:ascii="Times New Roman" w:eastAsia="微軟正黑體" w:hAnsi="Times New Roman"/>
          <w:sz w:val="28"/>
          <w:szCs w:val="28"/>
        </w:rPr>
        <w:t>2</w:t>
      </w:r>
      <w:r w:rsidRPr="008444D7">
        <w:rPr>
          <w:rFonts w:ascii="Times New Roman" w:eastAsia="微軟正黑體" w:hAnsi="Times New Roman"/>
          <w:sz w:val="28"/>
          <w:szCs w:val="28"/>
        </w:rPr>
        <w:t>日通知。</w:t>
      </w:r>
    </w:p>
    <w:p w14:paraId="1EB5376F" w14:textId="77777777" w:rsidR="00F14AEC" w:rsidRPr="008444D7" w:rsidRDefault="00F14AEC" w:rsidP="00BB09C0">
      <w:pPr>
        <w:pStyle w:val="ac"/>
        <w:numPr>
          <w:ilvl w:val="0"/>
          <w:numId w:val="19"/>
        </w:numPr>
        <w:tabs>
          <w:tab w:val="left" w:pos="720"/>
          <w:tab w:val="left" w:pos="1800"/>
        </w:tabs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因課前教材、講義之準備，若您不克前來須取消報名，請於開課前</w:t>
      </w:r>
      <w:r w:rsidRPr="008444D7">
        <w:rPr>
          <w:rFonts w:ascii="Times New Roman" w:eastAsia="微軟正黑體" w:hAnsi="Times New Roman"/>
          <w:sz w:val="28"/>
          <w:szCs w:val="28"/>
        </w:rPr>
        <w:t>3</w:t>
      </w:r>
      <w:r w:rsidRPr="008444D7">
        <w:rPr>
          <w:rFonts w:ascii="Times New Roman" w:eastAsia="微軟正黑體" w:hAnsi="Times New Roman"/>
          <w:sz w:val="28"/>
          <w:szCs w:val="28"/>
        </w:rPr>
        <w:t>日以</w:t>
      </w:r>
      <w:r w:rsidRPr="008444D7">
        <w:rPr>
          <w:rFonts w:ascii="Times New Roman" w:eastAsia="微軟正黑體" w:hAnsi="Times New Roman"/>
          <w:sz w:val="28"/>
          <w:szCs w:val="28"/>
        </w:rPr>
        <w:t>E-mail</w:t>
      </w:r>
      <w:r w:rsidRPr="008444D7">
        <w:rPr>
          <w:rFonts w:ascii="Times New Roman" w:eastAsia="微軟正黑體" w:hAnsi="Times New Roman"/>
          <w:sz w:val="28"/>
          <w:szCs w:val="28"/>
        </w:rPr>
        <w:t>或電話通知主辦單位聯絡人確認申請退費事宜，學員於開訓前退訓者，將依其申請退還所繳上課費用</w:t>
      </w:r>
      <w:r w:rsidRPr="008444D7">
        <w:rPr>
          <w:rFonts w:ascii="Times New Roman" w:eastAsia="微軟正黑體" w:hAnsi="Times New Roman"/>
          <w:sz w:val="28"/>
          <w:szCs w:val="28"/>
        </w:rPr>
        <w:t>90</w:t>
      </w:r>
      <w:r w:rsidRPr="008444D7">
        <w:rPr>
          <w:rFonts w:ascii="Times New Roman" w:eastAsia="微軟正黑體" w:hAnsi="Times New Roman"/>
          <w:sz w:val="28"/>
          <w:szCs w:val="28"/>
        </w:rPr>
        <w:t>％，另於培訓期間若因個人因素無法繼續參與課程，將依上課未逾總時數</w:t>
      </w:r>
      <w:r w:rsidRPr="008444D7">
        <w:rPr>
          <w:rFonts w:ascii="Times New Roman" w:eastAsia="微軟正黑體" w:hAnsi="Times New Roman"/>
          <w:sz w:val="28"/>
          <w:szCs w:val="28"/>
        </w:rPr>
        <w:t>1/3</w:t>
      </w:r>
      <w:r w:rsidRPr="008444D7">
        <w:rPr>
          <w:rFonts w:ascii="Times New Roman" w:eastAsia="微軟正黑體" w:hAnsi="Times New Roman"/>
          <w:sz w:val="28"/>
          <w:szCs w:val="28"/>
        </w:rPr>
        <w:t>，退還所繳上課費用之</w:t>
      </w:r>
      <w:r w:rsidRPr="008444D7">
        <w:rPr>
          <w:rFonts w:ascii="Times New Roman" w:eastAsia="微軟正黑體" w:hAnsi="Times New Roman"/>
          <w:sz w:val="28"/>
          <w:szCs w:val="28"/>
        </w:rPr>
        <w:t>50</w:t>
      </w:r>
      <w:r w:rsidRPr="008444D7">
        <w:rPr>
          <w:rFonts w:ascii="Times New Roman" w:eastAsia="微軟正黑體" w:hAnsi="Times New Roman"/>
          <w:sz w:val="28"/>
          <w:szCs w:val="28"/>
        </w:rPr>
        <w:t>％，上課逾總時數</w:t>
      </w:r>
      <w:r w:rsidRPr="008444D7">
        <w:rPr>
          <w:rFonts w:ascii="Times New Roman" w:eastAsia="微軟正黑體" w:hAnsi="Times New Roman"/>
          <w:sz w:val="28"/>
          <w:szCs w:val="28"/>
        </w:rPr>
        <w:t>1/3</w:t>
      </w:r>
      <w:r w:rsidRPr="008444D7">
        <w:rPr>
          <w:rFonts w:ascii="Times New Roman" w:eastAsia="微軟正黑體" w:hAnsi="Times New Roman"/>
          <w:sz w:val="28"/>
          <w:szCs w:val="28"/>
        </w:rPr>
        <w:t>，恕不退費。</w:t>
      </w:r>
    </w:p>
    <w:p w14:paraId="291C6482" w14:textId="77777777" w:rsidR="00F14AEC" w:rsidRPr="008444D7" w:rsidRDefault="00F14AEC" w:rsidP="00BB09C0">
      <w:pPr>
        <w:pStyle w:val="ac"/>
        <w:numPr>
          <w:ilvl w:val="0"/>
          <w:numId w:val="19"/>
        </w:numPr>
        <w:tabs>
          <w:tab w:val="left" w:pos="720"/>
          <w:tab w:val="left" w:pos="1800"/>
        </w:tabs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請尊重講師之智慧財產權，請勿複製或轉載或公開播放；且每一帳號只限一人上課。</w:t>
      </w:r>
    </w:p>
    <w:p w14:paraId="41489822" w14:textId="77777777" w:rsidR="00D9618F" w:rsidRPr="008444D7" w:rsidRDefault="00F14AEC" w:rsidP="00BB09C0">
      <w:pPr>
        <w:pStyle w:val="ac"/>
        <w:numPr>
          <w:ilvl w:val="0"/>
          <w:numId w:val="19"/>
        </w:numPr>
        <w:tabs>
          <w:tab w:val="left" w:pos="720"/>
          <w:tab w:val="left" w:pos="1800"/>
        </w:tabs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為配合講師時間或臨時突發事件，主辦單位有調整日期或更換講師之權利。</w:t>
      </w:r>
    </w:p>
    <w:p w14:paraId="19012014" w14:textId="77777777" w:rsidR="008F56B0" w:rsidRPr="008444D7" w:rsidRDefault="00F14AEC" w:rsidP="00BB09C0">
      <w:pPr>
        <w:pStyle w:val="ac"/>
        <w:numPr>
          <w:ilvl w:val="0"/>
          <w:numId w:val="19"/>
        </w:numPr>
        <w:tabs>
          <w:tab w:val="left" w:pos="720"/>
          <w:tab w:val="left" w:pos="1800"/>
        </w:tabs>
        <w:adjustRightInd w:val="0"/>
        <w:snapToGrid w:val="0"/>
        <w:spacing w:line="360" w:lineRule="exact"/>
        <w:ind w:leftChars="-1" w:left="281" w:hangingChars="101" w:hanging="283"/>
        <w:contextualSpacing w:val="0"/>
        <w:jc w:val="both"/>
        <w:rPr>
          <w:rFonts w:ascii="Times New Roman" w:eastAsia="微軟正黑體" w:hAnsi="Times New Roman"/>
          <w:sz w:val="28"/>
          <w:szCs w:val="28"/>
        </w:rPr>
      </w:pPr>
      <w:r w:rsidRPr="008444D7">
        <w:rPr>
          <w:rFonts w:ascii="Times New Roman" w:eastAsia="微軟正黑體" w:hAnsi="Times New Roman"/>
          <w:sz w:val="28"/>
          <w:szCs w:val="28"/>
        </w:rPr>
        <w:t>繳費方式為</w:t>
      </w:r>
      <w:r w:rsidR="001975D0" w:rsidRPr="008444D7">
        <w:rPr>
          <w:rFonts w:ascii="Times New Roman" w:eastAsia="微軟正黑體" w:hAnsi="Times New Roman"/>
          <w:sz w:val="28"/>
          <w:szCs w:val="28"/>
        </w:rPr>
        <w:t>匯款、</w:t>
      </w:r>
      <w:r w:rsidRPr="008444D7">
        <w:rPr>
          <w:rFonts w:ascii="Times New Roman" w:eastAsia="微軟正黑體" w:hAnsi="Times New Roman"/>
          <w:sz w:val="28"/>
          <w:szCs w:val="28"/>
        </w:rPr>
        <w:t>信用卡、</w:t>
      </w:r>
      <w:r w:rsidRPr="008444D7">
        <w:rPr>
          <w:rFonts w:ascii="Times New Roman" w:eastAsia="微軟正黑體" w:hAnsi="Times New Roman"/>
          <w:sz w:val="28"/>
          <w:szCs w:val="28"/>
        </w:rPr>
        <w:t>ATM</w:t>
      </w:r>
      <w:r w:rsidRPr="008444D7">
        <w:rPr>
          <w:rFonts w:ascii="Times New Roman" w:eastAsia="微軟正黑體" w:hAnsi="Times New Roman"/>
          <w:sz w:val="28"/>
          <w:szCs w:val="28"/>
        </w:rPr>
        <w:t>轉帳，無法受理現場報名和繳費。</w:t>
      </w:r>
    </w:p>
    <w:sectPr w:rsidR="008F56B0" w:rsidRPr="008444D7" w:rsidSect="002F41D3">
      <w:headerReference w:type="default" r:id="rId8"/>
      <w:footerReference w:type="default" r:id="rId9"/>
      <w:pgSz w:w="11906" w:h="16838"/>
      <w:pgMar w:top="1077" w:right="1021" w:bottom="1077" w:left="1021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AD589" w14:textId="77777777" w:rsidR="00772DDC" w:rsidRDefault="00772DDC" w:rsidP="00890A6A">
      <w:r>
        <w:separator/>
      </w:r>
    </w:p>
  </w:endnote>
  <w:endnote w:type="continuationSeparator" w:id="0">
    <w:p w14:paraId="2C107A92" w14:textId="77777777" w:rsidR="00772DDC" w:rsidRDefault="00772DDC" w:rsidP="0089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667438"/>
      <w:docPartObj>
        <w:docPartGallery w:val="Page Numbers (Bottom of Page)"/>
        <w:docPartUnique/>
      </w:docPartObj>
    </w:sdtPr>
    <w:sdtEndPr/>
    <w:sdtContent>
      <w:p w14:paraId="7A0FE4E2" w14:textId="77777777" w:rsidR="00676A1F" w:rsidRDefault="00676A1F" w:rsidP="00676A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5F" w:rsidRPr="006A515F">
          <w:rPr>
            <w:noProof/>
            <w:lang w:val="zh-TW"/>
          </w:rPr>
          <w:t>1</w:t>
        </w:r>
        <w:r>
          <w:fldChar w:fldCharType="end"/>
        </w:r>
      </w:p>
    </w:sdtContent>
  </w:sdt>
  <w:p w14:paraId="4ECCB7FF" w14:textId="77777777" w:rsidR="001E474D" w:rsidRPr="00676A1F" w:rsidRDefault="00676A1F" w:rsidP="00B520CB">
    <w:pPr>
      <w:pStyle w:val="aa"/>
      <w:jc w:val="right"/>
      <w:rPr>
        <w:rFonts w:ascii="Times New Roman" w:eastAsia="微軟正黑體" w:hAnsi="Times New Roman"/>
        <w:b/>
      </w:rPr>
    </w:pPr>
    <w:r>
      <w:rPr>
        <w:rFonts w:ascii="Times New Roman" w:eastAsia="微軟正黑體" w:hAnsi="Times New Roman" w:hint="eastAsia"/>
        <w:b/>
      </w:rPr>
      <w:t>課程</w:t>
    </w:r>
    <w:r w:rsidRPr="00676A1F">
      <w:rPr>
        <w:rFonts w:ascii="Times New Roman" w:eastAsia="微軟正黑體" w:hAnsi="Times New Roman"/>
        <w:b/>
      </w:rPr>
      <w:t>諮詢：</w:t>
    </w:r>
    <w:r w:rsidRPr="00676A1F">
      <w:rPr>
        <w:rFonts w:ascii="Times New Roman" w:eastAsia="微軟正黑體" w:hAnsi="Times New Roman"/>
        <w:b/>
      </w:rPr>
      <w:t>0</w:t>
    </w:r>
    <w:r w:rsidR="00D123B8">
      <w:rPr>
        <w:rFonts w:ascii="Times New Roman" w:eastAsia="微軟正黑體" w:hAnsi="Times New Roman"/>
        <w:b/>
      </w:rPr>
      <w:t>2</w:t>
    </w:r>
    <w:r w:rsidRPr="00676A1F">
      <w:rPr>
        <w:rFonts w:ascii="Times New Roman" w:eastAsia="微軟正黑體" w:hAnsi="Times New Roman"/>
        <w:b/>
      </w:rPr>
      <w:t>-</w:t>
    </w:r>
    <w:r w:rsidR="00D123B8">
      <w:rPr>
        <w:rFonts w:ascii="Times New Roman" w:eastAsia="微軟正黑體" w:hAnsi="Times New Roman"/>
        <w:b/>
      </w:rPr>
      <w:t>23701111</w:t>
    </w:r>
    <w:r w:rsidR="00B520CB">
      <w:rPr>
        <w:rFonts w:ascii="Times New Roman" w:eastAsia="微軟正黑體" w:hAnsi="Times New Roman"/>
        <w:b/>
      </w:rPr>
      <w:t># 601</w:t>
    </w:r>
    <w:r w:rsidR="00D123B8">
      <w:rPr>
        <w:rFonts w:ascii="Times New Roman" w:eastAsia="微軟正黑體" w:hAnsi="Times New Roman" w:hint="eastAsia"/>
        <w:b/>
      </w:rPr>
      <w:t>王</w:t>
    </w:r>
    <w:r w:rsidRPr="00676A1F">
      <w:rPr>
        <w:rFonts w:ascii="Times New Roman" w:eastAsia="微軟正黑體" w:hAnsi="Times New Roman"/>
        <w:b/>
      </w:rPr>
      <w:t>小姐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815B" w14:textId="77777777" w:rsidR="00772DDC" w:rsidRDefault="00772DDC" w:rsidP="00890A6A">
      <w:r>
        <w:rPr>
          <w:rFonts w:hint="eastAsia"/>
        </w:rPr>
        <w:separator/>
      </w:r>
    </w:p>
  </w:footnote>
  <w:footnote w:type="continuationSeparator" w:id="0">
    <w:p w14:paraId="322E01AA" w14:textId="77777777" w:rsidR="00772DDC" w:rsidRDefault="00772DDC" w:rsidP="0089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031C" w14:textId="77777777" w:rsidR="001F7B17" w:rsidRDefault="003607E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0" wp14:anchorId="7D539378" wp14:editId="0A4D63A0">
          <wp:simplePos x="0" y="0"/>
          <wp:positionH relativeFrom="column">
            <wp:posOffset>-457200</wp:posOffset>
          </wp:positionH>
          <wp:positionV relativeFrom="paragraph">
            <wp:posOffset>-340360</wp:posOffset>
          </wp:positionV>
          <wp:extent cx="1485900" cy="342900"/>
          <wp:effectExtent l="0" t="0" r="0" b="0"/>
          <wp:wrapThrough wrapText="bothSides">
            <wp:wrapPolygon edited="0">
              <wp:start x="0" y="0"/>
              <wp:lineTo x="0" y="20400"/>
              <wp:lineTo x="21323" y="20400"/>
              <wp:lineTo x="21323" y="0"/>
              <wp:lineTo x="0" y="0"/>
            </wp:wrapPolygon>
          </wp:wrapThrough>
          <wp:docPr id="9" name="圖片 9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2AA"/>
    <w:multiLevelType w:val="hybridMultilevel"/>
    <w:tmpl w:val="D96EE70C"/>
    <w:lvl w:ilvl="0" w:tplc="0E7C0ED0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202B74"/>
    <w:multiLevelType w:val="hybridMultilevel"/>
    <w:tmpl w:val="4134CC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6242C9"/>
    <w:multiLevelType w:val="hybridMultilevel"/>
    <w:tmpl w:val="98767FD4"/>
    <w:lvl w:ilvl="0" w:tplc="78CA5308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3" w15:restartNumberingAfterBreak="0">
    <w:nsid w:val="06385412"/>
    <w:multiLevelType w:val="hybridMultilevel"/>
    <w:tmpl w:val="9260E08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D4D0504"/>
    <w:multiLevelType w:val="hybridMultilevel"/>
    <w:tmpl w:val="92FA2B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CE264B"/>
    <w:multiLevelType w:val="hybridMultilevel"/>
    <w:tmpl w:val="8D02232A"/>
    <w:lvl w:ilvl="0" w:tplc="FF50358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6A0AC6"/>
    <w:multiLevelType w:val="hybridMultilevel"/>
    <w:tmpl w:val="0BF893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B54854"/>
    <w:multiLevelType w:val="hybridMultilevel"/>
    <w:tmpl w:val="133675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F983B3D"/>
    <w:multiLevelType w:val="hybridMultilevel"/>
    <w:tmpl w:val="BDEED044"/>
    <w:lvl w:ilvl="0" w:tplc="FF50358A">
      <w:start w:val="1"/>
      <w:numFmt w:val="bullet"/>
      <w:lvlText w:val="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 w15:restartNumberingAfterBreak="0">
    <w:nsid w:val="24D83A95"/>
    <w:multiLevelType w:val="hybridMultilevel"/>
    <w:tmpl w:val="2A208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F4C39"/>
    <w:multiLevelType w:val="hybridMultilevel"/>
    <w:tmpl w:val="031CC20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B974CB"/>
    <w:multiLevelType w:val="hybridMultilevel"/>
    <w:tmpl w:val="B07858B2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 w15:restartNumberingAfterBreak="0">
    <w:nsid w:val="2C591946"/>
    <w:multiLevelType w:val="hybridMultilevel"/>
    <w:tmpl w:val="7F00C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B97148"/>
    <w:multiLevelType w:val="hybridMultilevel"/>
    <w:tmpl w:val="34586E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025206"/>
    <w:multiLevelType w:val="hybridMultilevel"/>
    <w:tmpl w:val="032C20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9C7D56"/>
    <w:multiLevelType w:val="hybridMultilevel"/>
    <w:tmpl w:val="2A545A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1875E1"/>
    <w:multiLevelType w:val="hybridMultilevel"/>
    <w:tmpl w:val="0682FCCC"/>
    <w:lvl w:ilvl="0" w:tplc="FF50358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73113F"/>
    <w:multiLevelType w:val="hybridMultilevel"/>
    <w:tmpl w:val="12A0D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E33FD6"/>
    <w:multiLevelType w:val="hybridMultilevel"/>
    <w:tmpl w:val="46F0ECA8"/>
    <w:lvl w:ilvl="0" w:tplc="FF50358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E4C3310"/>
    <w:multiLevelType w:val="hybridMultilevel"/>
    <w:tmpl w:val="477E309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0" w15:restartNumberingAfterBreak="0">
    <w:nsid w:val="41A22961"/>
    <w:multiLevelType w:val="hybridMultilevel"/>
    <w:tmpl w:val="3330473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1" w15:restartNumberingAfterBreak="0">
    <w:nsid w:val="43026C91"/>
    <w:multiLevelType w:val="hybridMultilevel"/>
    <w:tmpl w:val="50C63778"/>
    <w:lvl w:ilvl="0" w:tplc="69625F2E">
      <w:start w:val="1"/>
      <w:numFmt w:val="decimal"/>
      <w:lvlText w:val="%1."/>
      <w:lvlJc w:val="left"/>
      <w:pPr>
        <w:ind w:left="480" w:hanging="480"/>
      </w:pPr>
    </w:lvl>
    <w:lvl w:ilvl="1" w:tplc="2E24827C">
      <w:start w:val="1"/>
      <w:numFmt w:val="ideographTraditional"/>
      <w:lvlText w:val="%2、"/>
      <w:lvlJc w:val="left"/>
      <w:pPr>
        <w:ind w:left="960" w:hanging="480"/>
      </w:pPr>
    </w:lvl>
    <w:lvl w:ilvl="2" w:tplc="B246CAA2">
      <w:start w:val="1"/>
      <w:numFmt w:val="lowerRoman"/>
      <w:lvlText w:val="%3."/>
      <w:lvlJc w:val="right"/>
      <w:pPr>
        <w:ind w:left="1440" w:hanging="480"/>
      </w:pPr>
    </w:lvl>
    <w:lvl w:ilvl="3" w:tplc="0428BB26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48131D"/>
    <w:multiLevelType w:val="hybridMultilevel"/>
    <w:tmpl w:val="477E309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3" w15:restartNumberingAfterBreak="0">
    <w:nsid w:val="4757212E"/>
    <w:multiLevelType w:val="hybridMultilevel"/>
    <w:tmpl w:val="177E9F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AAD06D5"/>
    <w:multiLevelType w:val="hybridMultilevel"/>
    <w:tmpl w:val="B8367C70"/>
    <w:lvl w:ilvl="0" w:tplc="FF50358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B066F6D"/>
    <w:multiLevelType w:val="hybridMultilevel"/>
    <w:tmpl w:val="CF1C06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BD646D"/>
    <w:multiLevelType w:val="hybridMultilevel"/>
    <w:tmpl w:val="3350C9D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0384969"/>
    <w:multiLevelType w:val="hybridMultilevel"/>
    <w:tmpl w:val="1A929E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EC408E"/>
    <w:multiLevelType w:val="hybridMultilevel"/>
    <w:tmpl w:val="95C8A07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9" w15:restartNumberingAfterBreak="0">
    <w:nsid w:val="5620499C"/>
    <w:multiLevelType w:val="hybridMultilevel"/>
    <w:tmpl w:val="5A444E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66077E4"/>
    <w:multiLevelType w:val="hybridMultilevel"/>
    <w:tmpl w:val="28C20B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9332F65"/>
    <w:multiLevelType w:val="hybridMultilevel"/>
    <w:tmpl w:val="3FC6E3CA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5F494779"/>
    <w:multiLevelType w:val="hybridMultilevel"/>
    <w:tmpl w:val="DA2AF4EE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880BF6"/>
    <w:multiLevelType w:val="hybridMultilevel"/>
    <w:tmpl w:val="177E9F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0E16FD2"/>
    <w:multiLevelType w:val="hybridMultilevel"/>
    <w:tmpl w:val="1C5EA162"/>
    <w:lvl w:ilvl="0" w:tplc="FF50358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641C443D"/>
    <w:multiLevelType w:val="hybridMultilevel"/>
    <w:tmpl w:val="12A0D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793C0B"/>
    <w:multiLevelType w:val="hybridMultilevel"/>
    <w:tmpl w:val="8258FE36"/>
    <w:lvl w:ilvl="0" w:tplc="FF50358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83F151C"/>
    <w:multiLevelType w:val="hybridMultilevel"/>
    <w:tmpl w:val="D7C429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676309"/>
    <w:multiLevelType w:val="hybridMultilevel"/>
    <w:tmpl w:val="253A6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251282"/>
    <w:multiLevelType w:val="hybridMultilevel"/>
    <w:tmpl w:val="FB36CF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625325C"/>
    <w:multiLevelType w:val="hybridMultilevel"/>
    <w:tmpl w:val="852C4F88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1" w15:restartNumberingAfterBreak="0">
    <w:nsid w:val="78C91C6B"/>
    <w:multiLevelType w:val="hybridMultilevel"/>
    <w:tmpl w:val="B4E8ACAA"/>
    <w:lvl w:ilvl="0" w:tplc="FF50358A">
      <w:start w:val="1"/>
      <w:numFmt w:val="bullet"/>
      <w:lvlText w:val="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2" w15:restartNumberingAfterBreak="0">
    <w:nsid w:val="7AC247E6"/>
    <w:multiLevelType w:val="hybridMultilevel"/>
    <w:tmpl w:val="38DE08A8"/>
    <w:lvl w:ilvl="0" w:tplc="FF50358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2558EC"/>
    <w:multiLevelType w:val="hybridMultilevel"/>
    <w:tmpl w:val="A394DED2"/>
    <w:lvl w:ilvl="0" w:tplc="BC4E9FEC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4" w15:restartNumberingAfterBreak="0">
    <w:nsid w:val="7C4F38BD"/>
    <w:multiLevelType w:val="hybridMultilevel"/>
    <w:tmpl w:val="F67EF570"/>
    <w:lvl w:ilvl="0" w:tplc="52247ED4">
      <w:start w:val="1"/>
      <w:numFmt w:val="bullet"/>
      <w:pStyle w:val="ICIT-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0"/>
  </w:num>
  <w:num w:numId="4">
    <w:abstractNumId w:val="21"/>
  </w:num>
  <w:num w:numId="5">
    <w:abstractNumId w:val="12"/>
  </w:num>
  <w:num w:numId="6">
    <w:abstractNumId w:val="9"/>
  </w:num>
  <w:num w:numId="7">
    <w:abstractNumId w:val="13"/>
  </w:num>
  <w:num w:numId="8">
    <w:abstractNumId w:val="27"/>
  </w:num>
  <w:num w:numId="9">
    <w:abstractNumId w:val="39"/>
  </w:num>
  <w:num w:numId="10">
    <w:abstractNumId w:val="25"/>
  </w:num>
  <w:num w:numId="11">
    <w:abstractNumId w:val="33"/>
  </w:num>
  <w:num w:numId="12">
    <w:abstractNumId w:val="23"/>
  </w:num>
  <w:num w:numId="13">
    <w:abstractNumId w:val="6"/>
  </w:num>
  <w:num w:numId="14">
    <w:abstractNumId w:val="3"/>
  </w:num>
  <w:num w:numId="15">
    <w:abstractNumId w:val="19"/>
  </w:num>
  <w:num w:numId="16">
    <w:abstractNumId w:val="22"/>
  </w:num>
  <w:num w:numId="17">
    <w:abstractNumId w:val="7"/>
  </w:num>
  <w:num w:numId="18">
    <w:abstractNumId w:val="31"/>
  </w:num>
  <w:num w:numId="19">
    <w:abstractNumId w:val="28"/>
  </w:num>
  <w:num w:numId="20">
    <w:abstractNumId w:val="40"/>
  </w:num>
  <w:num w:numId="21">
    <w:abstractNumId w:val="42"/>
  </w:num>
  <w:num w:numId="22">
    <w:abstractNumId w:val="30"/>
  </w:num>
  <w:num w:numId="23">
    <w:abstractNumId w:val="32"/>
  </w:num>
  <w:num w:numId="24">
    <w:abstractNumId w:val="21"/>
  </w:num>
  <w:num w:numId="25">
    <w:abstractNumId w:val="29"/>
  </w:num>
  <w:num w:numId="26">
    <w:abstractNumId w:val="2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1"/>
  </w:num>
  <w:num w:numId="30">
    <w:abstractNumId w:val="1"/>
  </w:num>
  <w:num w:numId="31">
    <w:abstractNumId w:val="17"/>
  </w:num>
  <w:num w:numId="32">
    <w:abstractNumId w:val="8"/>
  </w:num>
  <w:num w:numId="33">
    <w:abstractNumId w:val="41"/>
  </w:num>
  <w:num w:numId="34">
    <w:abstractNumId w:val="34"/>
  </w:num>
  <w:num w:numId="35">
    <w:abstractNumId w:val="16"/>
  </w:num>
  <w:num w:numId="36">
    <w:abstractNumId w:val="37"/>
  </w:num>
  <w:num w:numId="37">
    <w:abstractNumId w:val="44"/>
  </w:num>
  <w:num w:numId="38">
    <w:abstractNumId w:val="4"/>
  </w:num>
  <w:num w:numId="39">
    <w:abstractNumId w:val="26"/>
  </w:num>
  <w:num w:numId="40">
    <w:abstractNumId w:val="14"/>
  </w:num>
  <w:num w:numId="41">
    <w:abstractNumId w:val="35"/>
  </w:num>
  <w:num w:numId="42">
    <w:abstractNumId w:val="15"/>
  </w:num>
  <w:num w:numId="43">
    <w:abstractNumId w:val="5"/>
  </w:num>
  <w:num w:numId="44">
    <w:abstractNumId w:val="36"/>
  </w:num>
  <w:num w:numId="45">
    <w:abstractNumId w:val="18"/>
  </w:num>
  <w:num w:numId="46">
    <w:abstractNumId w:val="24"/>
  </w:num>
  <w:num w:numId="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F"/>
    <w:rsid w:val="00004401"/>
    <w:rsid w:val="000058D0"/>
    <w:rsid w:val="0000598D"/>
    <w:rsid w:val="00012349"/>
    <w:rsid w:val="000126CE"/>
    <w:rsid w:val="00012F0C"/>
    <w:rsid w:val="00015180"/>
    <w:rsid w:val="00016CC9"/>
    <w:rsid w:val="00017100"/>
    <w:rsid w:val="00017DF3"/>
    <w:rsid w:val="00022719"/>
    <w:rsid w:val="00026BD3"/>
    <w:rsid w:val="000305E9"/>
    <w:rsid w:val="000323D5"/>
    <w:rsid w:val="00034092"/>
    <w:rsid w:val="00034AC1"/>
    <w:rsid w:val="00036655"/>
    <w:rsid w:val="000366FA"/>
    <w:rsid w:val="00036AD3"/>
    <w:rsid w:val="00037796"/>
    <w:rsid w:val="000445F9"/>
    <w:rsid w:val="00045CF3"/>
    <w:rsid w:val="000470BF"/>
    <w:rsid w:val="00050D8C"/>
    <w:rsid w:val="00052AAA"/>
    <w:rsid w:val="000531F6"/>
    <w:rsid w:val="000546CC"/>
    <w:rsid w:val="00054F19"/>
    <w:rsid w:val="00055A65"/>
    <w:rsid w:val="00056A1C"/>
    <w:rsid w:val="000664E2"/>
    <w:rsid w:val="00067633"/>
    <w:rsid w:val="000676A2"/>
    <w:rsid w:val="00072CFA"/>
    <w:rsid w:val="00074E00"/>
    <w:rsid w:val="00080D06"/>
    <w:rsid w:val="00082636"/>
    <w:rsid w:val="000829E1"/>
    <w:rsid w:val="0008366D"/>
    <w:rsid w:val="000859E6"/>
    <w:rsid w:val="00085CF9"/>
    <w:rsid w:val="00086EAD"/>
    <w:rsid w:val="000912D9"/>
    <w:rsid w:val="00095B27"/>
    <w:rsid w:val="0009752B"/>
    <w:rsid w:val="000A524C"/>
    <w:rsid w:val="000B02A0"/>
    <w:rsid w:val="000B713A"/>
    <w:rsid w:val="000B7F27"/>
    <w:rsid w:val="000C1C2A"/>
    <w:rsid w:val="000C40B6"/>
    <w:rsid w:val="000C7376"/>
    <w:rsid w:val="000D120C"/>
    <w:rsid w:val="000D5D70"/>
    <w:rsid w:val="000D793F"/>
    <w:rsid w:val="000E6134"/>
    <w:rsid w:val="000E79AF"/>
    <w:rsid w:val="000E7EC8"/>
    <w:rsid w:val="000F18FE"/>
    <w:rsid w:val="000F7DC3"/>
    <w:rsid w:val="00103C33"/>
    <w:rsid w:val="001066DD"/>
    <w:rsid w:val="001110AE"/>
    <w:rsid w:val="00111E3A"/>
    <w:rsid w:val="0011440A"/>
    <w:rsid w:val="001178A2"/>
    <w:rsid w:val="001246AD"/>
    <w:rsid w:val="001261B1"/>
    <w:rsid w:val="00126C87"/>
    <w:rsid w:val="00126D14"/>
    <w:rsid w:val="00130DC5"/>
    <w:rsid w:val="00131B11"/>
    <w:rsid w:val="001325E7"/>
    <w:rsid w:val="00134BC9"/>
    <w:rsid w:val="00142AD4"/>
    <w:rsid w:val="00147746"/>
    <w:rsid w:val="001477EC"/>
    <w:rsid w:val="0015274B"/>
    <w:rsid w:val="001630A0"/>
    <w:rsid w:val="001636B0"/>
    <w:rsid w:val="00163908"/>
    <w:rsid w:val="00163A1B"/>
    <w:rsid w:val="00167654"/>
    <w:rsid w:val="00167F8D"/>
    <w:rsid w:val="00171C74"/>
    <w:rsid w:val="001739F7"/>
    <w:rsid w:val="00174FD9"/>
    <w:rsid w:val="001804A3"/>
    <w:rsid w:val="00180EF6"/>
    <w:rsid w:val="00182D68"/>
    <w:rsid w:val="00183E5B"/>
    <w:rsid w:val="0018503E"/>
    <w:rsid w:val="00186197"/>
    <w:rsid w:val="00190513"/>
    <w:rsid w:val="0019463C"/>
    <w:rsid w:val="00195CD4"/>
    <w:rsid w:val="001975D0"/>
    <w:rsid w:val="001A160A"/>
    <w:rsid w:val="001A3C72"/>
    <w:rsid w:val="001A515A"/>
    <w:rsid w:val="001A5DEB"/>
    <w:rsid w:val="001A608A"/>
    <w:rsid w:val="001B3B31"/>
    <w:rsid w:val="001B4D76"/>
    <w:rsid w:val="001B579F"/>
    <w:rsid w:val="001B64D7"/>
    <w:rsid w:val="001C0F43"/>
    <w:rsid w:val="001C4253"/>
    <w:rsid w:val="001C4D15"/>
    <w:rsid w:val="001C5E7E"/>
    <w:rsid w:val="001C6616"/>
    <w:rsid w:val="001C7040"/>
    <w:rsid w:val="001D6345"/>
    <w:rsid w:val="001D7589"/>
    <w:rsid w:val="001E0521"/>
    <w:rsid w:val="001E0FD6"/>
    <w:rsid w:val="001E474D"/>
    <w:rsid w:val="001E518B"/>
    <w:rsid w:val="001E52FD"/>
    <w:rsid w:val="001F0A03"/>
    <w:rsid w:val="001F0FDC"/>
    <w:rsid w:val="001F21D9"/>
    <w:rsid w:val="001F473E"/>
    <w:rsid w:val="001F48B3"/>
    <w:rsid w:val="001F4FB7"/>
    <w:rsid w:val="001F7B17"/>
    <w:rsid w:val="001F7EC9"/>
    <w:rsid w:val="002005C4"/>
    <w:rsid w:val="00202DCF"/>
    <w:rsid w:val="00215095"/>
    <w:rsid w:val="00216993"/>
    <w:rsid w:val="00222DF1"/>
    <w:rsid w:val="002251AE"/>
    <w:rsid w:val="00232441"/>
    <w:rsid w:val="00247D83"/>
    <w:rsid w:val="00250651"/>
    <w:rsid w:val="002514D6"/>
    <w:rsid w:val="00251CF1"/>
    <w:rsid w:val="00252311"/>
    <w:rsid w:val="00253CC3"/>
    <w:rsid w:val="00254B4F"/>
    <w:rsid w:val="00255507"/>
    <w:rsid w:val="00255847"/>
    <w:rsid w:val="00263338"/>
    <w:rsid w:val="00266DA1"/>
    <w:rsid w:val="00267A7C"/>
    <w:rsid w:val="00270EF3"/>
    <w:rsid w:val="00273511"/>
    <w:rsid w:val="002735FE"/>
    <w:rsid w:val="00273FCA"/>
    <w:rsid w:val="002753FD"/>
    <w:rsid w:val="00276158"/>
    <w:rsid w:val="00281182"/>
    <w:rsid w:val="002901B5"/>
    <w:rsid w:val="00295C1B"/>
    <w:rsid w:val="00295C81"/>
    <w:rsid w:val="002A0B75"/>
    <w:rsid w:val="002A118F"/>
    <w:rsid w:val="002A2927"/>
    <w:rsid w:val="002A53CA"/>
    <w:rsid w:val="002A64BC"/>
    <w:rsid w:val="002B2011"/>
    <w:rsid w:val="002B6519"/>
    <w:rsid w:val="002B6722"/>
    <w:rsid w:val="002C065C"/>
    <w:rsid w:val="002C1808"/>
    <w:rsid w:val="002C1A45"/>
    <w:rsid w:val="002C5501"/>
    <w:rsid w:val="002C59C2"/>
    <w:rsid w:val="002C6CED"/>
    <w:rsid w:val="002E05CE"/>
    <w:rsid w:val="002E1E53"/>
    <w:rsid w:val="002E62C6"/>
    <w:rsid w:val="002E77BA"/>
    <w:rsid w:val="002F1478"/>
    <w:rsid w:val="002F3FBE"/>
    <w:rsid w:val="002F41D3"/>
    <w:rsid w:val="002F7441"/>
    <w:rsid w:val="003037AD"/>
    <w:rsid w:val="00307742"/>
    <w:rsid w:val="00310E82"/>
    <w:rsid w:val="00314CDB"/>
    <w:rsid w:val="00317AFD"/>
    <w:rsid w:val="00320C27"/>
    <w:rsid w:val="00322E1B"/>
    <w:rsid w:val="00322E24"/>
    <w:rsid w:val="0032332B"/>
    <w:rsid w:val="003253FC"/>
    <w:rsid w:val="0032644F"/>
    <w:rsid w:val="003266E0"/>
    <w:rsid w:val="0032705E"/>
    <w:rsid w:val="0033408D"/>
    <w:rsid w:val="00335FA1"/>
    <w:rsid w:val="003364B7"/>
    <w:rsid w:val="00337411"/>
    <w:rsid w:val="00337FE8"/>
    <w:rsid w:val="00340C57"/>
    <w:rsid w:val="00345886"/>
    <w:rsid w:val="00346557"/>
    <w:rsid w:val="003530F4"/>
    <w:rsid w:val="0035635F"/>
    <w:rsid w:val="003607E9"/>
    <w:rsid w:val="00360EE0"/>
    <w:rsid w:val="003625EA"/>
    <w:rsid w:val="00363A12"/>
    <w:rsid w:val="00363E5D"/>
    <w:rsid w:val="003650D1"/>
    <w:rsid w:val="003735E7"/>
    <w:rsid w:val="003775FA"/>
    <w:rsid w:val="00381146"/>
    <w:rsid w:val="003813B1"/>
    <w:rsid w:val="0038219B"/>
    <w:rsid w:val="00383D77"/>
    <w:rsid w:val="00391089"/>
    <w:rsid w:val="00393F2F"/>
    <w:rsid w:val="0039473F"/>
    <w:rsid w:val="00394B7C"/>
    <w:rsid w:val="003A087D"/>
    <w:rsid w:val="003A08D8"/>
    <w:rsid w:val="003A281B"/>
    <w:rsid w:val="003A5C23"/>
    <w:rsid w:val="003A611F"/>
    <w:rsid w:val="003A7FAD"/>
    <w:rsid w:val="003B2CAC"/>
    <w:rsid w:val="003B4A42"/>
    <w:rsid w:val="003B5EF1"/>
    <w:rsid w:val="003B6EBC"/>
    <w:rsid w:val="003C0200"/>
    <w:rsid w:val="003C05DF"/>
    <w:rsid w:val="003C3A6E"/>
    <w:rsid w:val="003C40F7"/>
    <w:rsid w:val="003C4E6F"/>
    <w:rsid w:val="003C7FEB"/>
    <w:rsid w:val="003D2BF0"/>
    <w:rsid w:val="003D5AE0"/>
    <w:rsid w:val="003D612E"/>
    <w:rsid w:val="003E0074"/>
    <w:rsid w:val="003E09C6"/>
    <w:rsid w:val="003E27AE"/>
    <w:rsid w:val="003E68BA"/>
    <w:rsid w:val="003E7938"/>
    <w:rsid w:val="003F46FD"/>
    <w:rsid w:val="003F6337"/>
    <w:rsid w:val="003F7BAE"/>
    <w:rsid w:val="004013C0"/>
    <w:rsid w:val="00401E98"/>
    <w:rsid w:val="00404E3C"/>
    <w:rsid w:val="00406CCD"/>
    <w:rsid w:val="004142F0"/>
    <w:rsid w:val="004145D2"/>
    <w:rsid w:val="004149AE"/>
    <w:rsid w:val="00414FEF"/>
    <w:rsid w:val="00416F7D"/>
    <w:rsid w:val="00417CE9"/>
    <w:rsid w:val="004220EA"/>
    <w:rsid w:val="0042460F"/>
    <w:rsid w:val="0042551E"/>
    <w:rsid w:val="00435D0B"/>
    <w:rsid w:val="00436681"/>
    <w:rsid w:val="004379BE"/>
    <w:rsid w:val="00440F1D"/>
    <w:rsid w:val="00441AB7"/>
    <w:rsid w:val="00443182"/>
    <w:rsid w:val="00446A23"/>
    <w:rsid w:val="004503F4"/>
    <w:rsid w:val="00450E16"/>
    <w:rsid w:val="0045418A"/>
    <w:rsid w:val="00454C6B"/>
    <w:rsid w:val="004613FA"/>
    <w:rsid w:val="00462F7B"/>
    <w:rsid w:val="00464D2E"/>
    <w:rsid w:val="00465CBC"/>
    <w:rsid w:val="00473405"/>
    <w:rsid w:val="004736A5"/>
    <w:rsid w:val="004747F3"/>
    <w:rsid w:val="0048190B"/>
    <w:rsid w:val="00482D54"/>
    <w:rsid w:val="00484C99"/>
    <w:rsid w:val="00485800"/>
    <w:rsid w:val="00485FBE"/>
    <w:rsid w:val="004916BE"/>
    <w:rsid w:val="00492669"/>
    <w:rsid w:val="004969B4"/>
    <w:rsid w:val="004A3D63"/>
    <w:rsid w:val="004A41C0"/>
    <w:rsid w:val="004A422E"/>
    <w:rsid w:val="004A75D9"/>
    <w:rsid w:val="004B01CB"/>
    <w:rsid w:val="004B0234"/>
    <w:rsid w:val="004B0909"/>
    <w:rsid w:val="004B53DA"/>
    <w:rsid w:val="004C295C"/>
    <w:rsid w:val="004C3E95"/>
    <w:rsid w:val="004C3F16"/>
    <w:rsid w:val="004C550C"/>
    <w:rsid w:val="004C5F6B"/>
    <w:rsid w:val="004C6721"/>
    <w:rsid w:val="004C6747"/>
    <w:rsid w:val="004D0173"/>
    <w:rsid w:val="004D3B9B"/>
    <w:rsid w:val="004E0BF4"/>
    <w:rsid w:val="004E1B3F"/>
    <w:rsid w:val="004E24C6"/>
    <w:rsid w:val="004E3BED"/>
    <w:rsid w:val="004E437E"/>
    <w:rsid w:val="004E46A3"/>
    <w:rsid w:val="004E494F"/>
    <w:rsid w:val="004E5EFE"/>
    <w:rsid w:val="004E7FC5"/>
    <w:rsid w:val="004F7035"/>
    <w:rsid w:val="004F794C"/>
    <w:rsid w:val="0050036B"/>
    <w:rsid w:val="00500699"/>
    <w:rsid w:val="00501843"/>
    <w:rsid w:val="0050259D"/>
    <w:rsid w:val="00504F00"/>
    <w:rsid w:val="00506CED"/>
    <w:rsid w:val="00506D52"/>
    <w:rsid w:val="005117D2"/>
    <w:rsid w:val="005139DF"/>
    <w:rsid w:val="0051436D"/>
    <w:rsid w:val="00514FA4"/>
    <w:rsid w:val="00515098"/>
    <w:rsid w:val="00515C82"/>
    <w:rsid w:val="00516803"/>
    <w:rsid w:val="005205EF"/>
    <w:rsid w:val="005227DB"/>
    <w:rsid w:val="0052525F"/>
    <w:rsid w:val="005260A1"/>
    <w:rsid w:val="005279E6"/>
    <w:rsid w:val="00527B66"/>
    <w:rsid w:val="00536814"/>
    <w:rsid w:val="005402BD"/>
    <w:rsid w:val="00541A46"/>
    <w:rsid w:val="005524C4"/>
    <w:rsid w:val="00553117"/>
    <w:rsid w:val="00557B77"/>
    <w:rsid w:val="00561A2D"/>
    <w:rsid w:val="00562800"/>
    <w:rsid w:val="00563A22"/>
    <w:rsid w:val="005650B4"/>
    <w:rsid w:val="00565E58"/>
    <w:rsid w:val="00574674"/>
    <w:rsid w:val="00581F77"/>
    <w:rsid w:val="00585676"/>
    <w:rsid w:val="005871D5"/>
    <w:rsid w:val="00590395"/>
    <w:rsid w:val="00590DAF"/>
    <w:rsid w:val="005934F7"/>
    <w:rsid w:val="005939C4"/>
    <w:rsid w:val="005939C5"/>
    <w:rsid w:val="00595A88"/>
    <w:rsid w:val="00596622"/>
    <w:rsid w:val="00596DDA"/>
    <w:rsid w:val="005A206A"/>
    <w:rsid w:val="005A3EE1"/>
    <w:rsid w:val="005A730F"/>
    <w:rsid w:val="005B264C"/>
    <w:rsid w:val="005B4801"/>
    <w:rsid w:val="005C0E85"/>
    <w:rsid w:val="005C2DDA"/>
    <w:rsid w:val="005C37EB"/>
    <w:rsid w:val="005C6DB2"/>
    <w:rsid w:val="005D1E70"/>
    <w:rsid w:val="005D37B6"/>
    <w:rsid w:val="005D3C7D"/>
    <w:rsid w:val="005D4978"/>
    <w:rsid w:val="005D6C70"/>
    <w:rsid w:val="005D76B2"/>
    <w:rsid w:val="005E090C"/>
    <w:rsid w:val="005F2EC4"/>
    <w:rsid w:val="005F39FC"/>
    <w:rsid w:val="005F712B"/>
    <w:rsid w:val="00600141"/>
    <w:rsid w:val="006059A0"/>
    <w:rsid w:val="00607EF0"/>
    <w:rsid w:val="006105E7"/>
    <w:rsid w:val="00611F4E"/>
    <w:rsid w:val="00612D80"/>
    <w:rsid w:val="00615236"/>
    <w:rsid w:val="0061569C"/>
    <w:rsid w:val="00615BEC"/>
    <w:rsid w:val="00615F9A"/>
    <w:rsid w:val="006161A2"/>
    <w:rsid w:val="0061738E"/>
    <w:rsid w:val="006176C0"/>
    <w:rsid w:val="0061778A"/>
    <w:rsid w:val="00630BCE"/>
    <w:rsid w:val="00630BEC"/>
    <w:rsid w:val="00631FCC"/>
    <w:rsid w:val="00633099"/>
    <w:rsid w:val="006344DE"/>
    <w:rsid w:val="00634989"/>
    <w:rsid w:val="00641A71"/>
    <w:rsid w:val="0064672D"/>
    <w:rsid w:val="00652619"/>
    <w:rsid w:val="006553A0"/>
    <w:rsid w:val="0065563F"/>
    <w:rsid w:val="00657891"/>
    <w:rsid w:val="00660028"/>
    <w:rsid w:val="00665636"/>
    <w:rsid w:val="006659EC"/>
    <w:rsid w:val="00666144"/>
    <w:rsid w:val="00670C2D"/>
    <w:rsid w:val="00670E25"/>
    <w:rsid w:val="0067152C"/>
    <w:rsid w:val="0067217B"/>
    <w:rsid w:val="00672319"/>
    <w:rsid w:val="0067299F"/>
    <w:rsid w:val="00676A1F"/>
    <w:rsid w:val="00676DC2"/>
    <w:rsid w:val="00681B3A"/>
    <w:rsid w:val="00683675"/>
    <w:rsid w:val="00687237"/>
    <w:rsid w:val="00687BB2"/>
    <w:rsid w:val="0069705B"/>
    <w:rsid w:val="006976B9"/>
    <w:rsid w:val="006A090A"/>
    <w:rsid w:val="006A17BE"/>
    <w:rsid w:val="006A1A46"/>
    <w:rsid w:val="006A3A03"/>
    <w:rsid w:val="006A3E6A"/>
    <w:rsid w:val="006A3F89"/>
    <w:rsid w:val="006A4684"/>
    <w:rsid w:val="006A515F"/>
    <w:rsid w:val="006A52C1"/>
    <w:rsid w:val="006A53B7"/>
    <w:rsid w:val="006A64DC"/>
    <w:rsid w:val="006A6841"/>
    <w:rsid w:val="006A6856"/>
    <w:rsid w:val="006A7959"/>
    <w:rsid w:val="006B433E"/>
    <w:rsid w:val="006B60F5"/>
    <w:rsid w:val="006B6CA8"/>
    <w:rsid w:val="006C029D"/>
    <w:rsid w:val="006C0F77"/>
    <w:rsid w:val="006C47B7"/>
    <w:rsid w:val="006C5845"/>
    <w:rsid w:val="006C6F39"/>
    <w:rsid w:val="006D3C1A"/>
    <w:rsid w:val="006D41CE"/>
    <w:rsid w:val="006D5D4B"/>
    <w:rsid w:val="006D5DB4"/>
    <w:rsid w:val="006D655A"/>
    <w:rsid w:val="006E09FB"/>
    <w:rsid w:val="006E14E3"/>
    <w:rsid w:val="006E4530"/>
    <w:rsid w:val="006E7B91"/>
    <w:rsid w:val="006F0A5E"/>
    <w:rsid w:val="006F2D51"/>
    <w:rsid w:val="006F3EDC"/>
    <w:rsid w:val="006F61E5"/>
    <w:rsid w:val="007006F3"/>
    <w:rsid w:val="00701419"/>
    <w:rsid w:val="00701A8C"/>
    <w:rsid w:val="00702EA9"/>
    <w:rsid w:val="00704751"/>
    <w:rsid w:val="007049A7"/>
    <w:rsid w:val="007054D5"/>
    <w:rsid w:val="00706984"/>
    <w:rsid w:val="007071BC"/>
    <w:rsid w:val="0070778A"/>
    <w:rsid w:val="00716119"/>
    <w:rsid w:val="00716F00"/>
    <w:rsid w:val="007172FA"/>
    <w:rsid w:val="007178E9"/>
    <w:rsid w:val="0071799D"/>
    <w:rsid w:val="00722037"/>
    <w:rsid w:val="00722A3C"/>
    <w:rsid w:val="00723B92"/>
    <w:rsid w:val="00730BCB"/>
    <w:rsid w:val="0073211A"/>
    <w:rsid w:val="00732913"/>
    <w:rsid w:val="0073341A"/>
    <w:rsid w:val="00733F71"/>
    <w:rsid w:val="0073420B"/>
    <w:rsid w:val="00735F85"/>
    <w:rsid w:val="00737B3E"/>
    <w:rsid w:val="00740712"/>
    <w:rsid w:val="00740714"/>
    <w:rsid w:val="00747FB3"/>
    <w:rsid w:val="00750008"/>
    <w:rsid w:val="00753460"/>
    <w:rsid w:val="00755D67"/>
    <w:rsid w:val="00760778"/>
    <w:rsid w:val="00762368"/>
    <w:rsid w:val="00765FD0"/>
    <w:rsid w:val="0076742F"/>
    <w:rsid w:val="00772DDC"/>
    <w:rsid w:val="007745F1"/>
    <w:rsid w:val="00780866"/>
    <w:rsid w:val="007810CF"/>
    <w:rsid w:val="00781AE2"/>
    <w:rsid w:val="00784701"/>
    <w:rsid w:val="00784B81"/>
    <w:rsid w:val="007873E6"/>
    <w:rsid w:val="00787C0F"/>
    <w:rsid w:val="00790C98"/>
    <w:rsid w:val="00791C57"/>
    <w:rsid w:val="007931F7"/>
    <w:rsid w:val="00793D22"/>
    <w:rsid w:val="007A3DC8"/>
    <w:rsid w:val="007A46FC"/>
    <w:rsid w:val="007A49FE"/>
    <w:rsid w:val="007A5451"/>
    <w:rsid w:val="007A7431"/>
    <w:rsid w:val="007B086E"/>
    <w:rsid w:val="007B67E7"/>
    <w:rsid w:val="007C1C84"/>
    <w:rsid w:val="007C1D95"/>
    <w:rsid w:val="007C30FD"/>
    <w:rsid w:val="007C4940"/>
    <w:rsid w:val="007C6E2A"/>
    <w:rsid w:val="007D1A53"/>
    <w:rsid w:val="007D25B9"/>
    <w:rsid w:val="007D2913"/>
    <w:rsid w:val="007D5CF6"/>
    <w:rsid w:val="007D7382"/>
    <w:rsid w:val="007E0D7A"/>
    <w:rsid w:val="007E3AED"/>
    <w:rsid w:val="007E3DB4"/>
    <w:rsid w:val="007E5995"/>
    <w:rsid w:val="007E59C6"/>
    <w:rsid w:val="007E69D8"/>
    <w:rsid w:val="007F082F"/>
    <w:rsid w:val="007F12A5"/>
    <w:rsid w:val="007F15C2"/>
    <w:rsid w:val="007F75EA"/>
    <w:rsid w:val="007F7D30"/>
    <w:rsid w:val="00802F5A"/>
    <w:rsid w:val="008033B4"/>
    <w:rsid w:val="0080669B"/>
    <w:rsid w:val="00807305"/>
    <w:rsid w:val="00810C4C"/>
    <w:rsid w:val="00812145"/>
    <w:rsid w:val="008131B8"/>
    <w:rsid w:val="0081485E"/>
    <w:rsid w:val="00823190"/>
    <w:rsid w:val="0082466A"/>
    <w:rsid w:val="00827E04"/>
    <w:rsid w:val="008333B2"/>
    <w:rsid w:val="008403D9"/>
    <w:rsid w:val="00842EA2"/>
    <w:rsid w:val="0084337F"/>
    <w:rsid w:val="0084359B"/>
    <w:rsid w:val="00843ECF"/>
    <w:rsid w:val="008444D7"/>
    <w:rsid w:val="00852D10"/>
    <w:rsid w:val="00856A92"/>
    <w:rsid w:val="00856B2C"/>
    <w:rsid w:val="008639E1"/>
    <w:rsid w:val="00866A1E"/>
    <w:rsid w:val="008705EA"/>
    <w:rsid w:val="0087513C"/>
    <w:rsid w:val="008768EE"/>
    <w:rsid w:val="0087693F"/>
    <w:rsid w:val="00887520"/>
    <w:rsid w:val="00890A6A"/>
    <w:rsid w:val="008925A8"/>
    <w:rsid w:val="00893EA7"/>
    <w:rsid w:val="00896707"/>
    <w:rsid w:val="00896C15"/>
    <w:rsid w:val="008A4BA7"/>
    <w:rsid w:val="008A4C32"/>
    <w:rsid w:val="008A59CA"/>
    <w:rsid w:val="008B0189"/>
    <w:rsid w:val="008B2E14"/>
    <w:rsid w:val="008B3B87"/>
    <w:rsid w:val="008B4457"/>
    <w:rsid w:val="008B7396"/>
    <w:rsid w:val="008C0030"/>
    <w:rsid w:val="008C1A5E"/>
    <w:rsid w:val="008C1D51"/>
    <w:rsid w:val="008C24A4"/>
    <w:rsid w:val="008C25DA"/>
    <w:rsid w:val="008C31E2"/>
    <w:rsid w:val="008C39C5"/>
    <w:rsid w:val="008C4D59"/>
    <w:rsid w:val="008C5B0B"/>
    <w:rsid w:val="008C5F81"/>
    <w:rsid w:val="008C67AF"/>
    <w:rsid w:val="008D14F3"/>
    <w:rsid w:val="008D4B80"/>
    <w:rsid w:val="008D6840"/>
    <w:rsid w:val="008E2A8B"/>
    <w:rsid w:val="008E3029"/>
    <w:rsid w:val="008E56B5"/>
    <w:rsid w:val="008E5FB7"/>
    <w:rsid w:val="008F050B"/>
    <w:rsid w:val="008F1135"/>
    <w:rsid w:val="008F56B0"/>
    <w:rsid w:val="00901353"/>
    <w:rsid w:val="00902369"/>
    <w:rsid w:val="00902BBF"/>
    <w:rsid w:val="00903FC1"/>
    <w:rsid w:val="00907C21"/>
    <w:rsid w:val="009104BD"/>
    <w:rsid w:val="00910713"/>
    <w:rsid w:val="00910B5B"/>
    <w:rsid w:val="009125C5"/>
    <w:rsid w:val="00916385"/>
    <w:rsid w:val="00917079"/>
    <w:rsid w:val="00921F76"/>
    <w:rsid w:val="00922408"/>
    <w:rsid w:val="009411FE"/>
    <w:rsid w:val="00943DC2"/>
    <w:rsid w:val="009509F7"/>
    <w:rsid w:val="009512DD"/>
    <w:rsid w:val="0095199D"/>
    <w:rsid w:val="009520A3"/>
    <w:rsid w:val="00952BB5"/>
    <w:rsid w:val="00952DFF"/>
    <w:rsid w:val="009540E6"/>
    <w:rsid w:val="009561D9"/>
    <w:rsid w:val="009564E7"/>
    <w:rsid w:val="00957942"/>
    <w:rsid w:val="0096029E"/>
    <w:rsid w:val="0096042B"/>
    <w:rsid w:val="00960F9D"/>
    <w:rsid w:val="00961413"/>
    <w:rsid w:val="00964DEF"/>
    <w:rsid w:val="009660B8"/>
    <w:rsid w:val="00966BF6"/>
    <w:rsid w:val="009705BB"/>
    <w:rsid w:val="0097079A"/>
    <w:rsid w:val="009711F2"/>
    <w:rsid w:val="00971307"/>
    <w:rsid w:val="00972362"/>
    <w:rsid w:val="00975357"/>
    <w:rsid w:val="00980A11"/>
    <w:rsid w:val="00982703"/>
    <w:rsid w:val="00983780"/>
    <w:rsid w:val="009839A8"/>
    <w:rsid w:val="00985E4A"/>
    <w:rsid w:val="0099059B"/>
    <w:rsid w:val="00992C6A"/>
    <w:rsid w:val="00993776"/>
    <w:rsid w:val="00994A09"/>
    <w:rsid w:val="00995A11"/>
    <w:rsid w:val="0099623F"/>
    <w:rsid w:val="009A3786"/>
    <w:rsid w:val="009A6DA2"/>
    <w:rsid w:val="009B0485"/>
    <w:rsid w:val="009B2006"/>
    <w:rsid w:val="009B221F"/>
    <w:rsid w:val="009B360F"/>
    <w:rsid w:val="009B5331"/>
    <w:rsid w:val="009B6C04"/>
    <w:rsid w:val="009B729C"/>
    <w:rsid w:val="009C0C69"/>
    <w:rsid w:val="009C1E31"/>
    <w:rsid w:val="009C2182"/>
    <w:rsid w:val="009C27B3"/>
    <w:rsid w:val="009C5EA8"/>
    <w:rsid w:val="009C7761"/>
    <w:rsid w:val="009D1A0E"/>
    <w:rsid w:val="009D20CB"/>
    <w:rsid w:val="009D2A55"/>
    <w:rsid w:val="009D6A9D"/>
    <w:rsid w:val="009D72A8"/>
    <w:rsid w:val="009E1C56"/>
    <w:rsid w:val="009E25D3"/>
    <w:rsid w:val="009E4A0D"/>
    <w:rsid w:val="009E4CB4"/>
    <w:rsid w:val="009E5E5C"/>
    <w:rsid w:val="009E658B"/>
    <w:rsid w:val="009F029C"/>
    <w:rsid w:val="009F22EC"/>
    <w:rsid w:val="00A02531"/>
    <w:rsid w:val="00A0564C"/>
    <w:rsid w:val="00A0592E"/>
    <w:rsid w:val="00A068B0"/>
    <w:rsid w:val="00A07C36"/>
    <w:rsid w:val="00A12034"/>
    <w:rsid w:val="00A1358F"/>
    <w:rsid w:val="00A1434F"/>
    <w:rsid w:val="00A143B8"/>
    <w:rsid w:val="00A1478C"/>
    <w:rsid w:val="00A1506D"/>
    <w:rsid w:val="00A174EC"/>
    <w:rsid w:val="00A22B00"/>
    <w:rsid w:val="00A24956"/>
    <w:rsid w:val="00A27928"/>
    <w:rsid w:val="00A27CEF"/>
    <w:rsid w:val="00A309D7"/>
    <w:rsid w:val="00A32993"/>
    <w:rsid w:val="00A34334"/>
    <w:rsid w:val="00A35050"/>
    <w:rsid w:val="00A35E2E"/>
    <w:rsid w:val="00A40EEA"/>
    <w:rsid w:val="00A421E3"/>
    <w:rsid w:val="00A516F4"/>
    <w:rsid w:val="00A53E58"/>
    <w:rsid w:val="00A54AE5"/>
    <w:rsid w:val="00A5577F"/>
    <w:rsid w:val="00A5602F"/>
    <w:rsid w:val="00A63780"/>
    <w:rsid w:val="00A670F0"/>
    <w:rsid w:val="00A7045E"/>
    <w:rsid w:val="00A74E3D"/>
    <w:rsid w:val="00A764E8"/>
    <w:rsid w:val="00A76AEF"/>
    <w:rsid w:val="00A80E75"/>
    <w:rsid w:val="00A816A9"/>
    <w:rsid w:val="00A81D22"/>
    <w:rsid w:val="00A853CC"/>
    <w:rsid w:val="00A855AC"/>
    <w:rsid w:val="00A8706D"/>
    <w:rsid w:val="00A87C0F"/>
    <w:rsid w:val="00A87FA8"/>
    <w:rsid w:val="00A91F07"/>
    <w:rsid w:val="00AA0E50"/>
    <w:rsid w:val="00AA28BE"/>
    <w:rsid w:val="00AA3B75"/>
    <w:rsid w:val="00AA459C"/>
    <w:rsid w:val="00AA6175"/>
    <w:rsid w:val="00AB0411"/>
    <w:rsid w:val="00AB45F0"/>
    <w:rsid w:val="00AB7DA0"/>
    <w:rsid w:val="00AC6B64"/>
    <w:rsid w:val="00AD1845"/>
    <w:rsid w:val="00AD4705"/>
    <w:rsid w:val="00AD4C4B"/>
    <w:rsid w:val="00AD5661"/>
    <w:rsid w:val="00AD727D"/>
    <w:rsid w:val="00AE0FA3"/>
    <w:rsid w:val="00AE30F0"/>
    <w:rsid w:val="00AE483D"/>
    <w:rsid w:val="00AE545A"/>
    <w:rsid w:val="00AE6E91"/>
    <w:rsid w:val="00AE74F2"/>
    <w:rsid w:val="00AF04A4"/>
    <w:rsid w:val="00AF0873"/>
    <w:rsid w:val="00AF08A1"/>
    <w:rsid w:val="00AF0B1D"/>
    <w:rsid w:val="00AF3A4D"/>
    <w:rsid w:val="00AF3FF0"/>
    <w:rsid w:val="00B019BB"/>
    <w:rsid w:val="00B05F09"/>
    <w:rsid w:val="00B073D5"/>
    <w:rsid w:val="00B10268"/>
    <w:rsid w:val="00B114AF"/>
    <w:rsid w:val="00B1216F"/>
    <w:rsid w:val="00B12603"/>
    <w:rsid w:val="00B13B98"/>
    <w:rsid w:val="00B14476"/>
    <w:rsid w:val="00B1458B"/>
    <w:rsid w:val="00B1598C"/>
    <w:rsid w:val="00B252E6"/>
    <w:rsid w:val="00B33128"/>
    <w:rsid w:val="00B34299"/>
    <w:rsid w:val="00B354BC"/>
    <w:rsid w:val="00B36A9F"/>
    <w:rsid w:val="00B45E81"/>
    <w:rsid w:val="00B4756B"/>
    <w:rsid w:val="00B520CB"/>
    <w:rsid w:val="00B52555"/>
    <w:rsid w:val="00B53B4F"/>
    <w:rsid w:val="00B55AE6"/>
    <w:rsid w:val="00B56B0F"/>
    <w:rsid w:val="00B61B00"/>
    <w:rsid w:val="00B63428"/>
    <w:rsid w:val="00B64277"/>
    <w:rsid w:val="00B65D41"/>
    <w:rsid w:val="00B66F3C"/>
    <w:rsid w:val="00B81C9E"/>
    <w:rsid w:val="00B85866"/>
    <w:rsid w:val="00B92AAE"/>
    <w:rsid w:val="00B9322F"/>
    <w:rsid w:val="00B93871"/>
    <w:rsid w:val="00B93A07"/>
    <w:rsid w:val="00B97B57"/>
    <w:rsid w:val="00B97E68"/>
    <w:rsid w:val="00BA022E"/>
    <w:rsid w:val="00BA238E"/>
    <w:rsid w:val="00BA2549"/>
    <w:rsid w:val="00BA34C6"/>
    <w:rsid w:val="00BA41F2"/>
    <w:rsid w:val="00BA544B"/>
    <w:rsid w:val="00BA7AD6"/>
    <w:rsid w:val="00BB09C0"/>
    <w:rsid w:val="00BB297B"/>
    <w:rsid w:val="00BB480D"/>
    <w:rsid w:val="00BB5FAE"/>
    <w:rsid w:val="00BC058F"/>
    <w:rsid w:val="00BC5775"/>
    <w:rsid w:val="00BC7911"/>
    <w:rsid w:val="00BD0EE6"/>
    <w:rsid w:val="00BD668A"/>
    <w:rsid w:val="00BD67AC"/>
    <w:rsid w:val="00BE10C3"/>
    <w:rsid w:val="00BE375F"/>
    <w:rsid w:val="00BE3BCB"/>
    <w:rsid w:val="00BE5B7B"/>
    <w:rsid w:val="00BF1A7E"/>
    <w:rsid w:val="00BF1DC2"/>
    <w:rsid w:val="00BF28B5"/>
    <w:rsid w:val="00BF30D0"/>
    <w:rsid w:val="00BF5600"/>
    <w:rsid w:val="00BF6EC0"/>
    <w:rsid w:val="00C010F1"/>
    <w:rsid w:val="00C01D95"/>
    <w:rsid w:val="00C03EDB"/>
    <w:rsid w:val="00C042AD"/>
    <w:rsid w:val="00C06485"/>
    <w:rsid w:val="00C1021D"/>
    <w:rsid w:val="00C10E39"/>
    <w:rsid w:val="00C12205"/>
    <w:rsid w:val="00C14F74"/>
    <w:rsid w:val="00C21423"/>
    <w:rsid w:val="00C2211E"/>
    <w:rsid w:val="00C22BAA"/>
    <w:rsid w:val="00C249DB"/>
    <w:rsid w:val="00C275E5"/>
    <w:rsid w:val="00C31B5A"/>
    <w:rsid w:val="00C35E5A"/>
    <w:rsid w:val="00C3650B"/>
    <w:rsid w:val="00C36C0E"/>
    <w:rsid w:val="00C36CD5"/>
    <w:rsid w:val="00C376E3"/>
    <w:rsid w:val="00C40CC0"/>
    <w:rsid w:val="00C4177D"/>
    <w:rsid w:val="00C44AD3"/>
    <w:rsid w:val="00C553E1"/>
    <w:rsid w:val="00C555F8"/>
    <w:rsid w:val="00C56BDD"/>
    <w:rsid w:val="00C57902"/>
    <w:rsid w:val="00C6014A"/>
    <w:rsid w:val="00C6077B"/>
    <w:rsid w:val="00C6174F"/>
    <w:rsid w:val="00C61A33"/>
    <w:rsid w:val="00C629BE"/>
    <w:rsid w:val="00C6464E"/>
    <w:rsid w:val="00C64BC7"/>
    <w:rsid w:val="00C64C55"/>
    <w:rsid w:val="00C66D60"/>
    <w:rsid w:val="00C72BDB"/>
    <w:rsid w:val="00C763AB"/>
    <w:rsid w:val="00C76BF7"/>
    <w:rsid w:val="00C77520"/>
    <w:rsid w:val="00C83B99"/>
    <w:rsid w:val="00C84AD7"/>
    <w:rsid w:val="00C875AF"/>
    <w:rsid w:val="00C87DE9"/>
    <w:rsid w:val="00C9551F"/>
    <w:rsid w:val="00CA4D78"/>
    <w:rsid w:val="00CA4F44"/>
    <w:rsid w:val="00CA7C08"/>
    <w:rsid w:val="00CA7FCC"/>
    <w:rsid w:val="00CB233E"/>
    <w:rsid w:val="00CB3ADE"/>
    <w:rsid w:val="00CB6177"/>
    <w:rsid w:val="00CC2E69"/>
    <w:rsid w:val="00CD10FE"/>
    <w:rsid w:val="00CD42EC"/>
    <w:rsid w:val="00CD6ED9"/>
    <w:rsid w:val="00CD6FFC"/>
    <w:rsid w:val="00CE408A"/>
    <w:rsid w:val="00CE44EA"/>
    <w:rsid w:val="00CE4AD9"/>
    <w:rsid w:val="00CE4BC4"/>
    <w:rsid w:val="00CE5FE8"/>
    <w:rsid w:val="00CE7353"/>
    <w:rsid w:val="00CE794E"/>
    <w:rsid w:val="00CF0619"/>
    <w:rsid w:val="00CF0635"/>
    <w:rsid w:val="00CF317A"/>
    <w:rsid w:val="00CF50A4"/>
    <w:rsid w:val="00CF5290"/>
    <w:rsid w:val="00CF770F"/>
    <w:rsid w:val="00D00812"/>
    <w:rsid w:val="00D049C2"/>
    <w:rsid w:val="00D04C00"/>
    <w:rsid w:val="00D123B8"/>
    <w:rsid w:val="00D13502"/>
    <w:rsid w:val="00D164AF"/>
    <w:rsid w:val="00D17DCD"/>
    <w:rsid w:val="00D20A97"/>
    <w:rsid w:val="00D22B58"/>
    <w:rsid w:val="00D31411"/>
    <w:rsid w:val="00D34EA5"/>
    <w:rsid w:val="00D41D40"/>
    <w:rsid w:val="00D427C8"/>
    <w:rsid w:val="00D45947"/>
    <w:rsid w:val="00D4655F"/>
    <w:rsid w:val="00D46FC2"/>
    <w:rsid w:val="00D52202"/>
    <w:rsid w:val="00D538E7"/>
    <w:rsid w:val="00D55C97"/>
    <w:rsid w:val="00D6039B"/>
    <w:rsid w:val="00D60AFE"/>
    <w:rsid w:val="00D61210"/>
    <w:rsid w:val="00D62948"/>
    <w:rsid w:val="00D647CE"/>
    <w:rsid w:val="00D65BC7"/>
    <w:rsid w:val="00D66B8C"/>
    <w:rsid w:val="00D66FCB"/>
    <w:rsid w:val="00D6741A"/>
    <w:rsid w:val="00D716F5"/>
    <w:rsid w:val="00D71AAC"/>
    <w:rsid w:val="00D767DA"/>
    <w:rsid w:val="00D77436"/>
    <w:rsid w:val="00D83087"/>
    <w:rsid w:val="00D9618F"/>
    <w:rsid w:val="00DA033C"/>
    <w:rsid w:val="00DA170D"/>
    <w:rsid w:val="00DA2ED5"/>
    <w:rsid w:val="00DA38B4"/>
    <w:rsid w:val="00DA3BA8"/>
    <w:rsid w:val="00DB07FF"/>
    <w:rsid w:val="00DB0A2A"/>
    <w:rsid w:val="00DB1850"/>
    <w:rsid w:val="00DB3BF7"/>
    <w:rsid w:val="00DC309C"/>
    <w:rsid w:val="00DC5FCA"/>
    <w:rsid w:val="00DD0031"/>
    <w:rsid w:val="00DD1EE0"/>
    <w:rsid w:val="00DD4BE9"/>
    <w:rsid w:val="00DD6803"/>
    <w:rsid w:val="00DF5763"/>
    <w:rsid w:val="00E019FB"/>
    <w:rsid w:val="00E042D6"/>
    <w:rsid w:val="00E10A4E"/>
    <w:rsid w:val="00E1118B"/>
    <w:rsid w:val="00E16360"/>
    <w:rsid w:val="00E17E20"/>
    <w:rsid w:val="00E229D7"/>
    <w:rsid w:val="00E2392D"/>
    <w:rsid w:val="00E25FFF"/>
    <w:rsid w:val="00E268E2"/>
    <w:rsid w:val="00E3034E"/>
    <w:rsid w:val="00E326D6"/>
    <w:rsid w:val="00E33AB4"/>
    <w:rsid w:val="00E4791D"/>
    <w:rsid w:val="00E50331"/>
    <w:rsid w:val="00E50393"/>
    <w:rsid w:val="00E50D73"/>
    <w:rsid w:val="00E54922"/>
    <w:rsid w:val="00E54DE8"/>
    <w:rsid w:val="00E56448"/>
    <w:rsid w:val="00E56E6C"/>
    <w:rsid w:val="00E628BE"/>
    <w:rsid w:val="00E6453D"/>
    <w:rsid w:val="00E6534A"/>
    <w:rsid w:val="00E663B9"/>
    <w:rsid w:val="00E7037B"/>
    <w:rsid w:val="00E718DB"/>
    <w:rsid w:val="00E71AA3"/>
    <w:rsid w:val="00E8504B"/>
    <w:rsid w:val="00E86D24"/>
    <w:rsid w:val="00E86DEA"/>
    <w:rsid w:val="00E871E8"/>
    <w:rsid w:val="00E907AA"/>
    <w:rsid w:val="00E9250F"/>
    <w:rsid w:val="00E92FCA"/>
    <w:rsid w:val="00E93004"/>
    <w:rsid w:val="00E93CB0"/>
    <w:rsid w:val="00EA53E0"/>
    <w:rsid w:val="00EA5991"/>
    <w:rsid w:val="00EA6666"/>
    <w:rsid w:val="00EA6980"/>
    <w:rsid w:val="00EB1A75"/>
    <w:rsid w:val="00EB2583"/>
    <w:rsid w:val="00EB2D75"/>
    <w:rsid w:val="00EB40DC"/>
    <w:rsid w:val="00EB4623"/>
    <w:rsid w:val="00EB780B"/>
    <w:rsid w:val="00EC5805"/>
    <w:rsid w:val="00EC5ED5"/>
    <w:rsid w:val="00EC5F81"/>
    <w:rsid w:val="00ED0A4F"/>
    <w:rsid w:val="00ED0D2F"/>
    <w:rsid w:val="00ED11AB"/>
    <w:rsid w:val="00ED1A0E"/>
    <w:rsid w:val="00ED3508"/>
    <w:rsid w:val="00ED4A18"/>
    <w:rsid w:val="00ED6501"/>
    <w:rsid w:val="00ED6DF9"/>
    <w:rsid w:val="00EE1C55"/>
    <w:rsid w:val="00EE335B"/>
    <w:rsid w:val="00EE4DCB"/>
    <w:rsid w:val="00EE6634"/>
    <w:rsid w:val="00EE72EC"/>
    <w:rsid w:val="00EE738C"/>
    <w:rsid w:val="00EE7592"/>
    <w:rsid w:val="00EF06B4"/>
    <w:rsid w:val="00EF0C81"/>
    <w:rsid w:val="00EF0F6C"/>
    <w:rsid w:val="00EF5083"/>
    <w:rsid w:val="00EF6AEA"/>
    <w:rsid w:val="00F0136B"/>
    <w:rsid w:val="00F02ACC"/>
    <w:rsid w:val="00F02CD7"/>
    <w:rsid w:val="00F07E60"/>
    <w:rsid w:val="00F07F31"/>
    <w:rsid w:val="00F1004D"/>
    <w:rsid w:val="00F1083F"/>
    <w:rsid w:val="00F10C4F"/>
    <w:rsid w:val="00F1329C"/>
    <w:rsid w:val="00F14217"/>
    <w:rsid w:val="00F14AEC"/>
    <w:rsid w:val="00F15941"/>
    <w:rsid w:val="00F214DA"/>
    <w:rsid w:val="00F23928"/>
    <w:rsid w:val="00F27939"/>
    <w:rsid w:val="00F32680"/>
    <w:rsid w:val="00F34B9E"/>
    <w:rsid w:val="00F35388"/>
    <w:rsid w:val="00F36A6C"/>
    <w:rsid w:val="00F37492"/>
    <w:rsid w:val="00F41C71"/>
    <w:rsid w:val="00F43F18"/>
    <w:rsid w:val="00F450B6"/>
    <w:rsid w:val="00F475B7"/>
    <w:rsid w:val="00F51AE7"/>
    <w:rsid w:val="00F51B52"/>
    <w:rsid w:val="00F52F26"/>
    <w:rsid w:val="00F53887"/>
    <w:rsid w:val="00F53BD0"/>
    <w:rsid w:val="00F5579F"/>
    <w:rsid w:val="00F574E0"/>
    <w:rsid w:val="00F57E60"/>
    <w:rsid w:val="00F612FF"/>
    <w:rsid w:val="00F61847"/>
    <w:rsid w:val="00F63AC2"/>
    <w:rsid w:val="00F66FDF"/>
    <w:rsid w:val="00F72C06"/>
    <w:rsid w:val="00F73C47"/>
    <w:rsid w:val="00F74503"/>
    <w:rsid w:val="00F7453C"/>
    <w:rsid w:val="00F7475F"/>
    <w:rsid w:val="00F756E6"/>
    <w:rsid w:val="00F760D9"/>
    <w:rsid w:val="00F862CA"/>
    <w:rsid w:val="00F86A1E"/>
    <w:rsid w:val="00F913DE"/>
    <w:rsid w:val="00F93E23"/>
    <w:rsid w:val="00FA3495"/>
    <w:rsid w:val="00FA5AB3"/>
    <w:rsid w:val="00FA6F05"/>
    <w:rsid w:val="00FA73BA"/>
    <w:rsid w:val="00FA7DD0"/>
    <w:rsid w:val="00FB0215"/>
    <w:rsid w:val="00FB4A4D"/>
    <w:rsid w:val="00FB69AA"/>
    <w:rsid w:val="00FB75A7"/>
    <w:rsid w:val="00FC0634"/>
    <w:rsid w:val="00FC0CF2"/>
    <w:rsid w:val="00FC4340"/>
    <w:rsid w:val="00FC44F1"/>
    <w:rsid w:val="00FC5BE2"/>
    <w:rsid w:val="00FC78CE"/>
    <w:rsid w:val="00FD0B4D"/>
    <w:rsid w:val="00FD0CAB"/>
    <w:rsid w:val="00FD3999"/>
    <w:rsid w:val="00FD7B0E"/>
    <w:rsid w:val="00FE0647"/>
    <w:rsid w:val="00FE28F3"/>
    <w:rsid w:val="00FE2DA7"/>
    <w:rsid w:val="00FE2DCA"/>
    <w:rsid w:val="00FE6745"/>
    <w:rsid w:val="00FE6E23"/>
    <w:rsid w:val="00FF0F5C"/>
    <w:rsid w:val="00FF6E86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DA01E"/>
  <w15:docId w15:val="{758F9723-E030-44F4-BDD1-D1B09361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75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5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5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5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5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5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5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5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6AEF"/>
    <w:pPr>
      <w:tabs>
        <w:tab w:val="center" w:pos="4153"/>
        <w:tab w:val="right" w:pos="8306"/>
      </w:tabs>
      <w:snapToGrid w:val="0"/>
    </w:pPr>
    <w:rPr>
      <w:kern w:val="2"/>
      <w:sz w:val="20"/>
    </w:rPr>
  </w:style>
  <w:style w:type="character" w:styleId="a4">
    <w:name w:val="annotation reference"/>
    <w:semiHidden/>
    <w:rsid w:val="00A76AEF"/>
    <w:rPr>
      <w:sz w:val="18"/>
    </w:rPr>
  </w:style>
  <w:style w:type="paragraph" w:styleId="a5">
    <w:name w:val="annotation text"/>
    <w:basedOn w:val="a"/>
    <w:semiHidden/>
    <w:rsid w:val="00A76AEF"/>
  </w:style>
  <w:style w:type="paragraph" w:styleId="a6">
    <w:name w:val="Balloon Text"/>
    <w:basedOn w:val="a"/>
    <w:semiHidden/>
    <w:rsid w:val="00A76AEF"/>
    <w:rPr>
      <w:rFonts w:ascii="Arial" w:hAnsi="Arial"/>
      <w:sz w:val="18"/>
      <w:szCs w:val="18"/>
    </w:rPr>
  </w:style>
  <w:style w:type="table" w:styleId="a7">
    <w:name w:val="Table Grid"/>
    <w:basedOn w:val="a1"/>
    <w:rsid w:val="0081485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77520"/>
    <w:rPr>
      <w:b/>
      <w:bCs/>
    </w:rPr>
  </w:style>
  <w:style w:type="character" w:customStyle="1" w:styleId="content">
    <w:name w:val="content"/>
    <w:basedOn w:val="a0"/>
    <w:uiPriority w:val="99"/>
    <w:rsid w:val="00190513"/>
  </w:style>
  <w:style w:type="character" w:styleId="a9">
    <w:name w:val="Hyperlink"/>
    <w:rsid w:val="00270EF3"/>
    <w:rPr>
      <w:color w:val="0000FF"/>
      <w:u w:val="single"/>
    </w:rPr>
  </w:style>
  <w:style w:type="paragraph" w:customStyle="1" w:styleId="ICIT-">
    <w:name w:val="ICIT-內文"/>
    <w:basedOn w:val="a"/>
    <w:link w:val="ICIT-0"/>
    <w:autoRedefine/>
    <w:rsid w:val="00A32993"/>
    <w:pPr>
      <w:widowControl w:val="0"/>
      <w:numPr>
        <w:numId w:val="37"/>
      </w:numPr>
      <w:adjustRightInd w:val="0"/>
      <w:spacing w:line="480" w:lineRule="exact"/>
      <w:ind w:left="482" w:hanging="482"/>
      <w:jc w:val="both"/>
      <w:textAlignment w:val="baseline"/>
    </w:pPr>
    <w:rPr>
      <w:rFonts w:ascii="Times New Roman" w:eastAsia="微軟正黑體" w:hAnsi="Times New Roman"/>
      <w:color w:val="000000" w:themeColor="text1"/>
      <w:sz w:val="28"/>
      <w:szCs w:val="28"/>
    </w:rPr>
  </w:style>
  <w:style w:type="character" w:customStyle="1" w:styleId="ICIT-0">
    <w:name w:val="ICIT-內文 字元"/>
    <w:link w:val="ICIT-"/>
    <w:rsid w:val="00A32993"/>
    <w:rPr>
      <w:rFonts w:ascii="Times New Roman" w:eastAsia="微軟正黑體" w:hAnsi="Times New Roman"/>
      <w:color w:val="000000" w:themeColor="text1"/>
      <w:sz w:val="28"/>
      <w:szCs w:val="28"/>
    </w:rPr>
  </w:style>
  <w:style w:type="paragraph" w:styleId="Web">
    <w:name w:val="Normal (Web)"/>
    <w:basedOn w:val="a"/>
    <w:uiPriority w:val="99"/>
    <w:rsid w:val="00A40EEA"/>
    <w:pPr>
      <w:spacing w:before="100" w:beforeAutospacing="1" w:after="100" w:afterAutospacing="1"/>
    </w:pPr>
    <w:rPr>
      <w:rFonts w:ascii="新細明體" w:hAnsi="新細明體"/>
    </w:rPr>
  </w:style>
  <w:style w:type="paragraph" w:styleId="aa">
    <w:name w:val="footer"/>
    <w:basedOn w:val="a"/>
    <w:link w:val="ab"/>
    <w:uiPriority w:val="99"/>
    <w:rsid w:val="00890A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90A6A"/>
  </w:style>
  <w:style w:type="character" w:customStyle="1" w:styleId="style1">
    <w:name w:val="style1"/>
    <w:basedOn w:val="a0"/>
    <w:rsid w:val="00740714"/>
  </w:style>
  <w:style w:type="paragraph" w:styleId="ac">
    <w:name w:val="List Paragraph"/>
    <w:basedOn w:val="a"/>
    <w:uiPriority w:val="34"/>
    <w:qFormat/>
    <w:rsid w:val="00C77520"/>
    <w:pPr>
      <w:ind w:left="720"/>
      <w:contextualSpacing/>
    </w:pPr>
  </w:style>
  <w:style w:type="paragraph" w:styleId="ad">
    <w:name w:val="Date"/>
    <w:basedOn w:val="a"/>
    <w:next w:val="a"/>
    <w:link w:val="ae"/>
    <w:rsid w:val="003530F4"/>
    <w:pPr>
      <w:jc w:val="right"/>
    </w:pPr>
  </w:style>
  <w:style w:type="character" w:customStyle="1" w:styleId="ae">
    <w:name w:val="日期 字元"/>
    <w:basedOn w:val="a0"/>
    <w:link w:val="ad"/>
    <w:rsid w:val="003530F4"/>
    <w:rPr>
      <w:sz w:val="24"/>
    </w:rPr>
  </w:style>
  <w:style w:type="character" w:customStyle="1" w:styleId="10">
    <w:name w:val="標題 1 字元"/>
    <w:basedOn w:val="a0"/>
    <w:link w:val="1"/>
    <w:uiPriority w:val="9"/>
    <w:rsid w:val="00C77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77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77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C77520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77520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77520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77520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77520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77520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C775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C77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C775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副標題 字元"/>
    <w:basedOn w:val="a0"/>
    <w:link w:val="af1"/>
    <w:uiPriority w:val="11"/>
    <w:rsid w:val="00C77520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C77520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C77520"/>
    <w:rPr>
      <w:szCs w:val="32"/>
    </w:rPr>
  </w:style>
  <w:style w:type="paragraph" w:styleId="af5">
    <w:name w:val="Quote"/>
    <w:basedOn w:val="a"/>
    <w:next w:val="a"/>
    <w:link w:val="af6"/>
    <w:uiPriority w:val="29"/>
    <w:qFormat/>
    <w:rsid w:val="00C77520"/>
    <w:rPr>
      <w:i/>
    </w:rPr>
  </w:style>
  <w:style w:type="character" w:customStyle="1" w:styleId="af6">
    <w:name w:val="引文 字元"/>
    <w:basedOn w:val="a0"/>
    <w:link w:val="af5"/>
    <w:uiPriority w:val="29"/>
    <w:rsid w:val="00C77520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C77520"/>
    <w:pPr>
      <w:ind w:left="720" w:right="720"/>
    </w:pPr>
    <w:rPr>
      <w:b/>
      <w:i/>
      <w:szCs w:val="22"/>
    </w:rPr>
  </w:style>
  <w:style w:type="character" w:customStyle="1" w:styleId="af8">
    <w:name w:val="鮮明引文 字元"/>
    <w:basedOn w:val="a0"/>
    <w:link w:val="af7"/>
    <w:uiPriority w:val="30"/>
    <w:rsid w:val="00C77520"/>
    <w:rPr>
      <w:b/>
      <w:i/>
      <w:sz w:val="24"/>
    </w:rPr>
  </w:style>
  <w:style w:type="character" w:styleId="af9">
    <w:name w:val="Subtle Emphasis"/>
    <w:uiPriority w:val="19"/>
    <w:qFormat/>
    <w:rsid w:val="00C77520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C77520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C77520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C77520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C77520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C7752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314CDB"/>
    <w:pPr>
      <w:widowControl w:val="0"/>
      <w:autoSpaceDE w:val="0"/>
      <w:autoSpaceDN w:val="0"/>
    </w:pPr>
    <w:rPr>
      <w:rFonts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CD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val="zh-TW" w:bidi="zh-TW"/>
    </w:rPr>
  </w:style>
  <w:style w:type="paragraph" w:styleId="aff">
    <w:name w:val="Body Text"/>
    <w:basedOn w:val="a"/>
    <w:link w:val="aff0"/>
    <w:uiPriority w:val="1"/>
    <w:qFormat/>
    <w:rsid w:val="001E474D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lang w:val="zh-TW" w:bidi="zh-TW"/>
    </w:rPr>
  </w:style>
  <w:style w:type="character" w:customStyle="1" w:styleId="aff0">
    <w:name w:val="本文 字元"/>
    <w:basedOn w:val="a0"/>
    <w:link w:val="aff"/>
    <w:uiPriority w:val="1"/>
    <w:rsid w:val="001E474D"/>
    <w:rPr>
      <w:rFonts w:ascii="Noto Sans CJK JP Regular" w:eastAsia="Noto Sans CJK JP Regular" w:hAnsi="Noto Sans CJK JP Regular" w:cs="Noto Sans CJK JP Regular"/>
      <w:sz w:val="24"/>
      <w:szCs w:val="24"/>
      <w:lang w:val="zh-TW" w:bidi="zh-TW"/>
    </w:rPr>
  </w:style>
  <w:style w:type="paragraph" w:customStyle="1" w:styleId="Default">
    <w:name w:val="Default"/>
    <w:rsid w:val="00E25FF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aff1">
    <w:name w:val="FollowedHyperlink"/>
    <w:basedOn w:val="a0"/>
    <w:semiHidden/>
    <w:unhideWhenUsed/>
    <w:rsid w:val="00D83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9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013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D008-3618-4EBB-B9F4-48262EFC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3649</Characters>
  <Application>Microsoft Office Word</Application>
  <DocSecurity>0</DocSecurity>
  <Lines>30</Lines>
  <Paragraphs>8</Paragraphs>
  <ScaleCrop>false</ScaleCrop>
  <Company>itri</Company>
  <LinksUpToDate>false</LinksUpToDate>
  <CharactersWithSpaces>4281</CharactersWithSpaces>
  <SharedDoc>false</SharedDoc>
  <HLinks>
    <vt:vector size="12" baseType="variant"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http://college.itri.org.tw/SeminarView.aspx?no=23141021&amp;msgno=312878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mailto:TristaHuang@itri.org.tw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經濟部工業局FY98機械產業藍領及白領人才培訓計畫</dc:title>
  <dc:subject/>
  <dc:creator>ITRI</dc:creator>
  <cp:keywords/>
  <dc:description/>
  <cp:lastModifiedBy>taia</cp:lastModifiedBy>
  <cp:revision>3</cp:revision>
  <cp:lastPrinted>2019-04-02T08:00:00Z</cp:lastPrinted>
  <dcterms:created xsi:type="dcterms:W3CDTF">2022-10-06T02:01:00Z</dcterms:created>
  <dcterms:modified xsi:type="dcterms:W3CDTF">2022-10-06T02:01:00Z</dcterms:modified>
</cp:coreProperties>
</file>